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9F40" w14:textId="77777777" w:rsidR="00E40E7D" w:rsidRPr="009C45D6" w:rsidRDefault="00F067C0" w:rsidP="00A52893">
      <w:pPr>
        <w:pStyle w:val="ChapterTitle"/>
        <w:rPr>
          <w:rFonts w:asciiTheme="majorHAnsi" w:hAnsiTheme="majorHAnsi"/>
        </w:rPr>
      </w:pPr>
      <w:r w:rsidRPr="009C45D6">
        <w:rPr>
          <w:rFonts w:asciiTheme="majorHAnsi" w:hAnsiTheme="majorHAnsi"/>
        </w:rPr>
        <w:t>Chapter 6</w:t>
      </w:r>
      <w:r w:rsidR="00E40E7D" w:rsidRPr="009C45D6">
        <w:rPr>
          <w:rFonts w:asciiTheme="majorHAnsi" w:hAnsiTheme="majorHAnsi"/>
        </w:rPr>
        <w:t xml:space="preserve"> – </w:t>
      </w:r>
      <w:r w:rsidRPr="009C45D6">
        <w:rPr>
          <w:rFonts w:asciiTheme="majorHAnsi" w:hAnsiTheme="majorHAnsi"/>
        </w:rPr>
        <w:t>Selection and Placement</w:t>
      </w:r>
    </w:p>
    <w:p w14:paraId="03FB348B" w14:textId="77777777" w:rsidR="00E40E7D" w:rsidRPr="009C45D6" w:rsidRDefault="00E40E7D" w:rsidP="00A52893">
      <w:pPr>
        <w:pStyle w:val="ChapterTitle"/>
        <w:rPr>
          <w:rFonts w:asciiTheme="majorHAnsi" w:hAnsiTheme="majorHAnsi"/>
        </w:rPr>
      </w:pPr>
    </w:p>
    <w:p w14:paraId="571B6740" w14:textId="3CF228C5" w:rsidR="00F067C0" w:rsidRPr="009C45D6" w:rsidRDefault="00F067C0" w:rsidP="00A52893">
      <w:pPr>
        <w:pStyle w:val="NoSpacing"/>
        <w:rPr>
          <w:rFonts w:asciiTheme="majorHAnsi" w:hAnsiTheme="majorHAnsi"/>
        </w:rPr>
      </w:pPr>
      <w:r w:rsidRPr="009C45D6">
        <w:rPr>
          <w:rFonts w:asciiTheme="majorHAnsi" w:hAnsiTheme="majorHAnsi"/>
        </w:rPr>
        <w:t xml:space="preserve">This chapter describes the selection (interviewing, assessments) and placement processes used within HRM. This chapter will probably contain some of the most recognizable material for students, as previous to </w:t>
      </w:r>
      <w:r w:rsidR="00BF1401" w:rsidRPr="009C45D6">
        <w:rPr>
          <w:rFonts w:asciiTheme="majorHAnsi" w:hAnsiTheme="majorHAnsi"/>
        </w:rPr>
        <w:t>th</w:t>
      </w:r>
      <w:r w:rsidR="00BF1401">
        <w:rPr>
          <w:rFonts w:asciiTheme="majorHAnsi" w:hAnsiTheme="majorHAnsi"/>
        </w:rPr>
        <w:t>is</w:t>
      </w:r>
      <w:r w:rsidR="00BF1401" w:rsidRPr="009C45D6">
        <w:rPr>
          <w:rFonts w:asciiTheme="majorHAnsi" w:hAnsiTheme="majorHAnsi"/>
        </w:rPr>
        <w:t xml:space="preserve"> </w:t>
      </w:r>
      <w:r w:rsidRPr="009C45D6">
        <w:rPr>
          <w:rFonts w:asciiTheme="majorHAnsi" w:hAnsiTheme="majorHAnsi"/>
        </w:rPr>
        <w:t xml:space="preserve">class they may have </w:t>
      </w:r>
      <w:r w:rsidR="00BF1401">
        <w:rPr>
          <w:rFonts w:asciiTheme="majorHAnsi" w:hAnsiTheme="majorHAnsi"/>
        </w:rPr>
        <w:t>gone</w:t>
      </w:r>
      <w:r w:rsidR="00BF1401" w:rsidRPr="009C45D6">
        <w:rPr>
          <w:rFonts w:asciiTheme="majorHAnsi" w:hAnsiTheme="majorHAnsi"/>
        </w:rPr>
        <w:t xml:space="preserve"> </w:t>
      </w:r>
      <w:r w:rsidRPr="009C45D6">
        <w:rPr>
          <w:rFonts w:asciiTheme="majorHAnsi" w:hAnsiTheme="majorHAnsi"/>
        </w:rPr>
        <w:t>through (or even administered) employment interviews. This can be of great advantage, as these experiences may be leveraged during class to assist in reinforcing the material. Students will need to be reminded, however, to view the mate</w:t>
      </w:r>
      <w:r w:rsidR="004A2846" w:rsidRPr="009C45D6">
        <w:rPr>
          <w:rFonts w:asciiTheme="majorHAnsi" w:hAnsiTheme="majorHAnsi"/>
        </w:rPr>
        <w:t>rial as if they are the manager</w:t>
      </w:r>
      <w:r w:rsidRPr="009C45D6">
        <w:rPr>
          <w:rFonts w:asciiTheme="majorHAnsi" w:hAnsiTheme="majorHAnsi"/>
        </w:rPr>
        <w:t>, not the interviewee. The material within this chapter will also be readily identified as important not just to those interested in HR, but to those with aspirations for general managerial positions.</w:t>
      </w:r>
    </w:p>
    <w:p w14:paraId="5154E947" w14:textId="77777777" w:rsidR="00F067C0" w:rsidRPr="009C45D6" w:rsidRDefault="00F067C0">
      <w:pPr>
        <w:pStyle w:val="NoSpacing"/>
        <w:rPr>
          <w:rFonts w:asciiTheme="majorHAnsi" w:hAnsiTheme="majorHAnsi"/>
        </w:rPr>
      </w:pPr>
    </w:p>
    <w:p w14:paraId="41861944" w14:textId="3C8C5ABB" w:rsidR="00E40E7D" w:rsidRPr="009C45D6" w:rsidRDefault="00F067C0">
      <w:pPr>
        <w:pStyle w:val="NoSpacing"/>
        <w:rPr>
          <w:rFonts w:asciiTheme="majorHAnsi" w:hAnsiTheme="majorHAnsi"/>
        </w:rPr>
      </w:pPr>
      <w:r w:rsidRPr="009C45D6">
        <w:rPr>
          <w:rFonts w:asciiTheme="majorHAnsi" w:hAnsiTheme="majorHAnsi"/>
        </w:rPr>
        <w:t xml:space="preserve">Statistical terminology, such as those found within LO6-1 may be best discussed after providing students with a foundation of selection and methods (LO6-4). Exercises exploring legal and illegal interview questions </w:t>
      </w:r>
      <w:r w:rsidR="00BF1401">
        <w:rPr>
          <w:rFonts w:asciiTheme="majorHAnsi" w:hAnsiTheme="majorHAnsi"/>
        </w:rPr>
        <w:t xml:space="preserve">(LO6-3) </w:t>
      </w:r>
      <w:r w:rsidRPr="009C45D6">
        <w:rPr>
          <w:rFonts w:asciiTheme="majorHAnsi" w:hAnsiTheme="majorHAnsi"/>
        </w:rPr>
        <w:t xml:space="preserve">may </w:t>
      </w:r>
      <w:r w:rsidR="00BF1401">
        <w:rPr>
          <w:rFonts w:asciiTheme="majorHAnsi" w:hAnsiTheme="majorHAnsi"/>
        </w:rPr>
        <w:t xml:space="preserve">also </w:t>
      </w:r>
      <w:r w:rsidRPr="009C45D6">
        <w:rPr>
          <w:rFonts w:asciiTheme="majorHAnsi" w:hAnsiTheme="majorHAnsi"/>
        </w:rPr>
        <w:t>assist with LO6-4. Instructors may wish to utilize the self-assessment exercise at the end of the book to introduce the concept of personality assessment as it pertains to selection. This may then provide the foundation to explain reliability, validity, and other important statistical information (LO6-1; LO6-5). Juxtaposing these assessments with interview questions may help students differentiate the degree and utility</w:t>
      </w:r>
      <w:r w:rsidR="00BD63E0" w:rsidRPr="009C45D6">
        <w:rPr>
          <w:rFonts w:asciiTheme="majorHAnsi" w:hAnsiTheme="majorHAnsi"/>
        </w:rPr>
        <w:t xml:space="preserve"> of each of these methods (LO6-2</w:t>
      </w:r>
      <w:r w:rsidRPr="009C45D6">
        <w:rPr>
          <w:rFonts w:asciiTheme="majorHAnsi" w:hAnsiTheme="majorHAnsi"/>
        </w:rPr>
        <w:t xml:space="preserve">). </w:t>
      </w:r>
    </w:p>
    <w:p w14:paraId="508422B0" w14:textId="77777777" w:rsidR="00F067C0" w:rsidRPr="009C45D6" w:rsidRDefault="00F067C0">
      <w:pPr>
        <w:pStyle w:val="NoSpacing"/>
        <w:rPr>
          <w:rFonts w:asciiTheme="majorHAnsi" w:hAnsiTheme="majorHAnsi"/>
        </w:rPr>
      </w:pPr>
    </w:p>
    <w:p w14:paraId="7833A3BC" w14:textId="77777777" w:rsidR="00E40E7D" w:rsidRPr="009C45D6" w:rsidRDefault="00E40E7D">
      <w:pPr>
        <w:pStyle w:val="AHead"/>
        <w:rPr>
          <w:rFonts w:asciiTheme="majorHAnsi" w:hAnsiTheme="majorHAnsi"/>
        </w:rPr>
      </w:pPr>
      <w:r w:rsidRPr="009C45D6">
        <w:rPr>
          <w:rFonts w:asciiTheme="majorHAnsi" w:hAnsiTheme="majorHAnsi"/>
        </w:rPr>
        <w:t>Learning Objectives</w:t>
      </w:r>
    </w:p>
    <w:p w14:paraId="701D4F6A" w14:textId="77777777" w:rsidR="00E40E7D" w:rsidRPr="000F3476" w:rsidRDefault="00E40E7D">
      <w:pPr>
        <w:pStyle w:val="NoSpacing"/>
        <w:rPr>
          <w:rFonts w:asciiTheme="majorHAnsi" w:hAnsiTheme="majorHAnsi"/>
          <w:sz w:val="28"/>
          <w:szCs w:val="28"/>
        </w:rPr>
      </w:pPr>
    </w:p>
    <w:p w14:paraId="2F7C99E8" w14:textId="77777777" w:rsidR="00E40E7D" w:rsidRPr="009C45D6" w:rsidRDefault="00F067C0">
      <w:pPr>
        <w:pStyle w:val="MainBody"/>
        <w:rPr>
          <w:rFonts w:asciiTheme="majorHAnsi" w:hAnsiTheme="majorHAnsi"/>
        </w:rPr>
      </w:pPr>
      <w:r w:rsidRPr="009C45D6">
        <w:rPr>
          <w:rFonts w:asciiTheme="majorHAnsi" w:hAnsiTheme="majorHAnsi"/>
        </w:rPr>
        <w:t>LO 6</w:t>
      </w:r>
      <w:r w:rsidR="00E40E7D" w:rsidRPr="009C45D6">
        <w:rPr>
          <w:rFonts w:asciiTheme="majorHAnsi" w:hAnsiTheme="majorHAnsi"/>
        </w:rPr>
        <w:t xml:space="preserve">-1: </w:t>
      </w:r>
      <w:r w:rsidRPr="009C45D6">
        <w:rPr>
          <w:rFonts w:asciiTheme="majorHAnsi" w:hAnsiTheme="majorHAnsi"/>
        </w:rPr>
        <w:t>Establish the basic scientific properties of personnel selection methods, including reliability, validity, and generalizability.</w:t>
      </w:r>
    </w:p>
    <w:p w14:paraId="5A29319F" w14:textId="77777777" w:rsidR="00E40E7D" w:rsidRPr="009C45D6" w:rsidRDefault="00E40E7D">
      <w:pPr>
        <w:pStyle w:val="MainBody"/>
        <w:rPr>
          <w:rFonts w:asciiTheme="majorHAnsi" w:hAnsiTheme="majorHAnsi"/>
        </w:rPr>
      </w:pPr>
    </w:p>
    <w:p w14:paraId="79618084" w14:textId="76CE319D" w:rsidR="00E40E7D" w:rsidRPr="009C45D6" w:rsidRDefault="00F067C0">
      <w:pPr>
        <w:pStyle w:val="MainBody"/>
        <w:rPr>
          <w:rFonts w:asciiTheme="majorHAnsi" w:hAnsiTheme="majorHAnsi"/>
        </w:rPr>
      </w:pPr>
      <w:r w:rsidRPr="009C45D6">
        <w:rPr>
          <w:rFonts w:asciiTheme="majorHAnsi" w:hAnsiTheme="majorHAnsi"/>
        </w:rPr>
        <w:t>LO 6</w:t>
      </w:r>
      <w:r w:rsidR="00E40E7D" w:rsidRPr="009C45D6">
        <w:rPr>
          <w:rFonts w:asciiTheme="majorHAnsi" w:hAnsiTheme="majorHAnsi"/>
        </w:rPr>
        <w:t xml:space="preserve">-2: </w:t>
      </w:r>
      <w:r w:rsidRPr="009C45D6">
        <w:rPr>
          <w:rFonts w:asciiTheme="majorHAnsi" w:hAnsiTheme="majorHAnsi"/>
        </w:rPr>
        <w:t xml:space="preserve">Discuss how the particular characteristics of a job, </w:t>
      </w:r>
      <w:r w:rsidR="003D459B">
        <w:rPr>
          <w:rFonts w:asciiTheme="majorHAnsi" w:hAnsiTheme="majorHAnsi"/>
        </w:rPr>
        <w:t xml:space="preserve">an </w:t>
      </w:r>
      <w:r w:rsidRPr="009C45D6">
        <w:rPr>
          <w:rFonts w:asciiTheme="majorHAnsi" w:hAnsiTheme="majorHAnsi"/>
        </w:rPr>
        <w:t xml:space="preserve">organization, or </w:t>
      </w:r>
      <w:r w:rsidR="003D459B">
        <w:rPr>
          <w:rFonts w:asciiTheme="majorHAnsi" w:hAnsiTheme="majorHAnsi"/>
        </w:rPr>
        <w:t xml:space="preserve">an </w:t>
      </w:r>
      <w:r w:rsidRPr="009C45D6">
        <w:rPr>
          <w:rFonts w:asciiTheme="majorHAnsi" w:hAnsiTheme="majorHAnsi"/>
        </w:rPr>
        <w:t>applicant affect the utility of any test.</w:t>
      </w:r>
    </w:p>
    <w:p w14:paraId="2C8C4D67" w14:textId="77777777" w:rsidR="00E40E7D" w:rsidRPr="009C45D6" w:rsidRDefault="00E40E7D">
      <w:pPr>
        <w:pStyle w:val="MainBody"/>
        <w:rPr>
          <w:rFonts w:asciiTheme="majorHAnsi" w:hAnsiTheme="majorHAnsi"/>
        </w:rPr>
      </w:pPr>
    </w:p>
    <w:p w14:paraId="1D822F3A" w14:textId="77777777" w:rsidR="00E40E7D" w:rsidRPr="009C45D6" w:rsidRDefault="00F067C0">
      <w:pPr>
        <w:pStyle w:val="MainBody"/>
        <w:rPr>
          <w:rFonts w:asciiTheme="majorHAnsi" w:hAnsiTheme="majorHAnsi"/>
        </w:rPr>
      </w:pPr>
      <w:r w:rsidRPr="009C45D6">
        <w:rPr>
          <w:rFonts w:asciiTheme="majorHAnsi" w:hAnsiTheme="majorHAnsi"/>
        </w:rPr>
        <w:t>LO 6</w:t>
      </w:r>
      <w:r w:rsidR="00E40E7D" w:rsidRPr="009C45D6">
        <w:rPr>
          <w:rFonts w:asciiTheme="majorHAnsi" w:hAnsiTheme="majorHAnsi"/>
        </w:rPr>
        <w:t xml:space="preserve">-3: </w:t>
      </w:r>
      <w:r w:rsidRPr="009C45D6">
        <w:rPr>
          <w:rFonts w:asciiTheme="majorHAnsi" w:hAnsiTheme="majorHAnsi"/>
        </w:rPr>
        <w:t>Describe the government’s role in personnel selection decisions, particularly in the areas of constitutional law, federal laws, executive orders, and judicial precedent.</w:t>
      </w:r>
    </w:p>
    <w:p w14:paraId="265A9080" w14:textId="77777777" w:rsidR="00E40E7D" w:rsidRPr="009C45D6" w:rsidRDefault="00E40E7D">
      <w:pPr>
        <w:pStyle w:val="MainBody"/>
        <w:rPr>
          <w:rFonts w:asciiTheme="majorHAnsi" w:hAnsiTheme="majorHAnsi"/>
        </w:rPr>
      </w:pPr>
    </w:p>
    <w:p w14:paraId="7B663C76" w14:textId="77777777" w:rsidR="00E40E7D" w:rsidRPr="009C45D6" w:rsidRDefault="00F067C0">
      <w:pPr>
        <w:pStyle w:val="MainBody"/>
        <w:rPr>
          <w:rFonts w:asciiTheme="majorHAnsi" w:hAnsiTheme="majorHAnsi"/>
        </w:rPr>
      </w:pPr>
      <w:r w:rsidRPr="009C45D6">
        <w:rPr>
          <w:rFonts w:asciiTheme="majorHAnsi" w:hAnsiTheme="majorHAnsi"/>
        </w:rPr>
        <w:t>LO 6</w:t>
      </w:r>
      <w:r w:rsidR="00E40E7D" w:rsidRPr="009C45D6">
        <w:rPr>
          <w:rFonts w:asciiTheme="majorHAnsi" w:hAnsiTheme="majorHAnsi"/>
        </w:rPr>
        <w:t xml:space="preserve">-4: </w:t>
      </w:r>
      <w:r w:rsidRPr="009C45D6">
        <w:rPr>
          <w:rFonts w:asciiTheme="majorHAnsi" w:hAnsiTheme="majorHAnsi"/>
        </w:rPr>
        <w:t>List the common methods used in selecting human resources.</w:t>
      </w:r>
    </w:p>
    <w:p w14:paraId="1C2A8364" w14:textId="77777777" w:rsidR="00E40E7D" w:rsidRPr="009C45D6" w:rsidRDefault="00E40E7D">
      <w:pPr>
        <w:pStyle w:val="MainBody"/>
        <w:rPr>
          <w:rFonts w:asciiTheme="majorHAnsi" w:hAnsiTheme="majorHAnsi"/>
        </w:rPr>
      </w:pPr>
    </w:p>
    <w:p w14:paraId="25FF4502" w14:textId="77777777" w:rsidR="00E40E7D" w:rsidRPr="009C45D6" w:rsidRDefault="00F067C0">
      <w:pPr>
        <w:pStyle w:val="MainBody"/>
        <w:rPr>
          <w:rFonts w:asciiTheme="majorHAnsi" w:hAnsiTheme="majorHAnsi"/>
        </w:rPr>
      </w:pPr>
      <w:r w:rsidRPr="009C45D6">
        <w:rPr>
          <w:rFonts w:asciiTheme="majorHAnsi" w:hAnsiTheme="majorHAnsi"/>
        </w:rPr>
        <w:t>LO 6</w:t>
      </w:r>
      <w:r w:rsidR="00E40E7D" w:rsidRPr="009C45D6">
        <w:rPr>
          <w:rFonts w:asciiTheme="majorHAnsi" w:hAnsiTheme="majorHAnsi"/>
        </w:rPr>
        <w:t xml:space="preserve">-5: </w:t>
      </w:r>
      <w:r w:rsidRPr="009C45D6">
        <w:rPr>
          <w:rFonts w:asciiTheme="majorHAnsi" w:hAnsiTheme="majorHAnsi"/>
        </w:rPr>
        <w:t>Describe the degree to which each of the common methods used in selecting human resources meets the demands of reliability, validity, generalizability, utility, and legality.</w:t>
      </w:r>
    </w:p>
    <w:p w14:paraId="25A14D3E" w14:textId="6F818C86" w:rsidR="00490883" w:rsidRDefault="00490883" w:rsidP="00F804A8">
      <w:pPr>
        <w:spacing w:after="0" w:line="240" w:lineRule="auto"/>
        <w:rPr>
          <w:rFonts w:asciiTheme="majorHAnsi" w:hAnsiTheme="majorHAnsi"/>
          <w:b/>
          <w:sz w:val="28"/>
        </w:rPr>
      </w:pPr>
    </w:p>
    <w:p w14:paraId="381D08C2" w14:textId="77777777" w:rsidR="00E40E7D" w:rsidRPr="009C45D6" w:rsidRDefault="00E40E7D" w:rsidP="00A52893">
      <w:pPr>
        <w:pStyle w:val="AHead"/>
        <w:rPr>
          <w:rFonts w:asciiTheme="majorHAnsi" w:hAnsiTheme="majorHAnsi"/>
        </w:rPr>
      </w:pPr>
      <w:r w:rsidRPr="009C45D6">
        <w:rPr>
          <w:rFonts w:asciiTheme="majorHAnsi" w:hAnsiTheme="majorHAnsi"/>
        </w:rPr>
        <w:t xml:space="preserve">Society for Human Resource Management </w:t>
      </w:r>
      <w:r w:rsidRPr="009C45D6">
        <w:rPr>
          <w:rFonts w:asciiTheme="majorHAnsi" w:hAnsiTheme="majorHAnsi"/>
          <w:i/>
        </w:rPr>
        <w:t>Body of Competency &amp; Knowledge</w:t>
      </w:r>
    </w:p>
    <w:p w14:paraId="4CE5CE05" w14:textId="77777777" w:rsidR="00E40E7D" w:rsidRPr="009C45D6" w:rsidRDefault="00E40E7D">
      <w:pPr>
        <w:pStyle w:val="AHead"/>
        <w:rPr>
          <w:rFonts w:asciiTheme="majorHAnsi" w:hAnsiTheme="majorHAnsi"/>
        </w:rPr>
      </w:pPr>
    </w:p>
    <w:p w14:paraId="271D83F6" w14:textId="66E559CE" w:rsidR="00E40E7D" w:rsidRPr="009C45D6" w:rsidRDefault="00E40E7D">
      <w:pPr>
        <w:pStyle w:val="MainBody"/>
        <w:rPr>
          <w:rFonts w:asciiTheme="majorHAnsi" w:hAnsiTheme="majorHAnsi"/>
        </w:rPr>
      </w:pPr>
      <w:r w:rsidRPr="009C45D6">
        <w:rPr>
          <w:rFonts w:asciiTheme="majorHAnsi" w:hAnsiTheme="majorHAnsi"/>
        </w:rPr>
        <w:t>This chapter contains content which may be identified within the following content areas</w:t>
      </w:r>
      <w:r w:rsidR="00CD14C8" w:rsidRPr="009C45D6">
        <w:rPr>
          <w:rFonts w:asciiTheme="majorHAnsi" w:hAnsiTheme="majorHAnsi"/>
        </w:rPr>
        <w:t xml:space="preserve"> in HR Expertise</w:t>
      </w:r>
      <w:r w:rsidRPr="009C45D6">
        <w:rPr>
          <w:rFonts w:asciiTheme="majorHAnsi" w:hAnsiTheme="majorHAnsi"/>
        </w:rPr>
        <w:t>:</w:t>
      </w:r>
    </w:p>
    <w:p w14:paraId="325C4EA8" w14:textId="0DC467EB" w:rsidR="00374A93" w:rsidRPr="009C45D6" w:rsidRDefault="00CD14C8">
      <w:pPr>
        <w:pStyle w:val="MainBody"/>
        <w:numPr>
          <w:ilvl w:val="0"/>
          <w:numId w:val="1"/>
        </w:numPr>
        <w:rPr>
          <w:rFonts w:asciiTheme="majorHAnsi" w:hAnsiTheme="majorHAnsi"/>
        </w:rPr>
      </w:pPr>
      <w:r w:rsidRPr="009C45D6">
        <w:rPr>
          <w:rFonts w:asciiTheme="majorHAnsi" w:hAnsiTheme="majorHAnsi"/>
        </w:rPr>
        <w:t>Talent Acquisition</w:t>
      </w:r>
    </w:p>
    <w:p w14:paraId="1A425827" w14:textId="77777777" w:rsidR="00374A93" w:rsidRPr="009C45D6" w:rsidRDefault="00374A93">
      <w:pPr>
        <w:pStyle w:val="MainBody"/>
        <w:numPr>
          <w:ilvl w:val="0"/>
          <w:numId w:val="1"/>
        </w:numPr>
        <w:rPr>
          <w:rFonts w:asciiTheme="majorHAnsi" w:hAnsiTheme="majorHAnsi"/>
        </w:rPr>
      </w:pPr>
      <w:r w:rsidRPr="009C45D6">
        <w:rPr>
          <w:rFonts w:asciiTheme="majorHAnsi" w:hAnsiTheme="majorHAnsi"/>
        </w:rPr>
        <w:t>Diversity &amp; Inclusion</w:t>
      </w:r>
    </w:p>
    <w:p w14:paraId="7E3C90D4" w14:textId="77777777" w:rsidR="00374A93" w:rsidRPr="009C45D6" w:rsidRDefault="00374A93">
      <w:pPr>
        <w:pStyle w:val="MainBody"/>
        <w:numPr>
          <w:ilvl w:val="0"/>
          <w:numId w:val="1"/>
        </w:numPr>
        <w:rPr>
          <w:rFonts w:asciiTheme="majorHAnsi" w:hAnsiTheme="majorHAnsi"/>
        </w:rPr>
      </w:pPr>
      <w:r w:rsidRPr="009C45D6">
        <w:rPr>
          <w:rFonts w:asciiTheme="majorHAnsi" w:hAnsiTheme="majorHAnsi"/>
        </w:rPr>
        <w:t>U.S. Employment Law &amp; Regulations</w:t>
      </w:r>
    </w:p>
    <w:p w14:paraId="620C8754" w14:textId="77777777" w:rsidR="00E40E7D" w:rsidRPr="009C45D6" w:rsidRDefault="00E40E7D">
      <w:pPr>
        <w:pStyle w:val="MainBody"/>
        <w:rPr>
          <w:rFonts w:asciiTheme="majorHAnsi" w:hAnsiTheme="majorHAnsi"/>
        </w:rPr>
      </w:pPr>
    </w:p>
    <w:p w14:paraId="15B09954" w14:textId="77777777" w:rsidR="00855677" w:rsidRPr="009C45D6" w:rsidRDefault="00855677" w:rsidP="00F804A8">
      <w:pPr>
        <w:pStyle w:val="AHead"/>
        <w:keepNext/>
        <w:rPr>
          <w:rFonts w:asciiTheme="majorHAnsi" w:hAnsiTheme="majorHAnsi"/>
        </w:rPr>
      </w:pPr>
      <w:r w:rsidRPr="009C45D6">
        <w:rPr>
          <w:rFonts w:asciiTheme="majorHAnsi" w:hAnsiTheme="majorHAnsi"/>
        </w:rPr>
        <w:lastRenderedPageBreak/>
        <w:t xml:space="preserve">Human Resource Certification Institute’s </w:t>
      </w:r>
      <w:r w:rsidRPr="009C45D6">
        <w:rPr>
          <w:rFonts w:asciiTheme="majorHAnsi" w:hAnsiTheme="majorHAnsi"/>
          <w:i/>
        </w:rPr>
        <w:t>A Guide to the HR Body of Knowledge</w:t>
      </w:r>
    </w:p>
    <w:p w14:paraId="32F6F000" w14:textId="77777777" w:rsidR="00855677" w:rsidRPr="009C45D6" w:rsidRDefault="00855677" w:rsidP="00F804A8">
      <w:pPr>
        <w:pStyle w:val="AHead"/>
        <w:keepNext/>
        <w:rPr>
          <w:rFonts w:asciiTheme="majorHAnsi" w:hAnsiTheme="majorHAnsi"/>
        </w:rPr>
      </w:pPr>
    </w:p>
    <w:p w14:paraId="46620A97" w14:textId="77777777" w:rsidR="00E40E7D" w:rsidRPr="009C45D6" w:rsidRDefault="00855677" w:rsidP="00F804A8">
      <w:pPr>
        <w:pStyle w:val="MainBody"/>
        <w:keepNext/>
        <w:rPr>
          <w:rFonts w:asciiTheme="majorHAnsi" w:hAnsiTheme="majorHAnsi"/>
        </w:rPr>
      </w:pPr>
      <w:r w:rsidRPr="009C45D6">
        <w:rPr>
          <w:rFonts w:asciiTheme="majorHAnsi" w:hAnsiTheme="majorHAnsi"/>
        </w:rPr>
        <w:t>This chapter contains content which may be identified within the following content areas:</w:t>
      </w:r>
    </w:p>
    <w:p w14:paraId="3A3D0D7C" w14:textId="77777777" w:rsidR="00855677" w:rsidRPr="009C45D6" w:rsidRDefault="00374A93" w:rsidP="00F804A8">
      <w:pPr>
        <w:pStyle w:val="ListParagraph"/>
        <w:keepNext/>
        <w:numPr>
          <w:ilvl w:val="0"/>
          <w:numId w:val="2"/>
        </w:numPr>
        <w:spacing w:after="0" w:line="240" w:lineRule="auto"/>
        <w:contextualSpacing w:val="0"/>
        <w:rPr>
          <w:rFonts w:asciiTheme="majorHAnsi" w:hAnsiTheme="majorHAnsi"/>
        </w:rPr>
      </w:pPr>
      <w:r w:rsidRPr="009C45D6">
        <w:rPr>
          <w:rFonts w:asciiTheme="majorHAnsi" w:hAnsiTheme="majorHAnsi"/>
        </w:rPr>
        <w:t>Workforce Planning and Employment</w:t>
      </w:r>
    </w:p>
    <w:p w14:paraId="7B2A31F1" w14:textId="77777777" w:rsidR="00811CC2" w:rsidRPr="00F804A8" w:rsidRDefault="00811CC2" w:rsidP="00A52893">
      <w:pPr>
        <w:pStyle w:val="AHead"/>
        <w:rPr>
          <w:rFonts w:asciiTheme="majorHAnsi" w:hAnsiTheme="majorHAnsi"/>
          <w:b w:val="0"/>
          <w:sz w:val="22"/>
        </w:rPr>
      </w:pPr>
    </w:p>
    <w:p w14:paraId="3CE1985D" w14:textId="77777777" w:rsidR="00490883" w:rsidRDefault="00490883" w:rsidP="00F804A8">
      <w:pPr>
        <w:spacing w:after="0" w:line="240" w:lineRule="auto"/>
        <w:rPr>
          <w:rFonts w:asciiTheme="majorHAnsi" w:hAnsiTheme="majorHAnsi"/>
          <w:b/>
          <w:sz w:val="28"/>
        </w:rPr>
      </w:pPr>
      <w:r>
        <w:rPr>
          <w:rFonts w:asciiTheme="majorHAnsi" w:hAnsiTheme="majorHAnsi"/>
        </w:rPr>
        <w:br w:type="page"/>
      </w:r>
    </w:p>
    <w:p w14:paraId="62FE4F04" w14:textId="77777777" w:rsidR="00855677" w:rsidRPr="009C45D6" w:rsidRDefault="00855677" w:rsidP="00A52893">
      <w:pPr>
        <w:pStyle w:val="AHead"/>
        <w:rPr>
          <w:rFonts w:asciiTheme="majorHAnsi" w:hAnsiTheme="majorHAnsi"/>
        </w:rPr>
      </w:pPr>
      <w:r w:rsidRPr="009C45D6">
        <w:rPr>
          <w:rFonts w:asciiTheme="majorHAnsi" w:hAnsiTheme="majorHAnsi"/>
        </w:rPr>
        <w:lastRenderedPageBreak/>
        <w:t>Guidance to Discussion Questions and End of Chapter Sections</w:t>
      </w:r>
    </w:p>
    <w:p w14:paraId="512A434A" w14:textId="77777777" w:rsidR="00855677" w:rsidRPr="009C45D6" w:rsidRDefault="00855677">
      <w:pPr>
        <w:pStyle w:val="AHead"/>
        <w:rPr>
          <w:rFonts w:asciiTheme="majorHAnsi" w:hAnsiTheme="majorHAnsi"/>
        </w:rPr>
      </w:pPr>
    </w:p>
    <w:p w14:paraId="6880E6B3" w14:textId="5F0CAFCE" w:rsidR="003E2699" w:rsidRDefault="00855677">
      <w:pPr>
        <w:pStyle w:val="MainBody"/>
        <w:rPr>
          <w:rFonts w:asciiTheme="majorHAnsi" w:hAnsiTheme="majorHAnsi"/>
        </w:rPr>
      </w:pPr>
      <w:r w:rsidRPr="009C45D6">
        <w:rPr>
          <w:rFonts w:asciiTheme="majorHAnsi" w:hAnsiTheme="majorHAnsi"/>
          <w:b/>
        </w:rPr>
        <w:t>Discussion Question 1</w:t>
      </w:r>
      <w:r w:rsidR="006E2D73" w:rsidRPr="009C45D6">
        <w:rPr>
          <w:rFonts w:asciiTheme="majorHAnsi" w:hAnsiTheme="majorHAnsi"/>
          <w:b/>
        </w:rPr>
        <w:t>:</w:t>
      </w:r>
      <w:r w:rsidR="006E2D73" w:rsidRPr="009C45D6">
        <w:rPr>
          <w:rFonts w:asciiTheme="majorHAnsi" w:hAnsiTheme="majorHAnsi"/>
        </w:rPr>
        <w:t xml:space="preserve"> </w:t>
      </w:r>
      <w:r w:rsidR="003E2699" w:rsidRPr="003E2699">
        <w:rPr>
          <w:rFonts w:asciiTheme="majorHAnsi" w:hAnsiTheme="majorHAnsi"/>
        </w:rPr>
        <w:t>We examined nine different types of selection methods</w:t>
      </w:r>
      <w:r w:rsidR="003E2699">
        <w:rPr>
          <w:rFonts w:asciiTheme="majorHAnsi" w:hAnsiTheme="majorHAnsi"/>
        </w:rPr>
        <w:t xml:space="preserve"> </w:t>
      </w:r>
      <w:r w:rsidR="003E2699" w:rsidRPr="003E2699">
        <w:rPr>
          <w:rFonts w:asciiTheme="majorHAnsi" w:hAnsiTheme="majorHAnsi"/>
        </w:rPr>
        <w:t>in this chapter. Assume that you were just rejected for a</w:t>
      </w:r>
      <w:r w:rsidR="003E2699">
        <w:rPr>
          <w:rFonts w:asciiTheme="majorHAnsi" w:hAnsiTheme="majorHAnsi"/>
        </w:rPr>
        <w:t xml:space="preserve"> </w:t>
      </w:r>
      <w:r w:rsidR="003E2699" w:rsidRPr="003E2699">
        <w:rPr>
          <w:rFonts w:asciiTheme="majorHAnsi" w:hAnsiTheme="majorHAnsi"/>
        </w:rPr>
        <w:t>job based on one of these methods. Obviously, you</w:t>
      </w:r>
      <w:r w:rsidR="003E2699">
        <w:rPr>
          <w:rFonts w:asciiTheme="majorHAnsi" w:hAnsiTheme="majorHAnsi"/>
        </w:rPr>
        <w:t xml:space="preserve"> </w:t>
      </w:r>
      <w:r w:rsidR="003E2699" w:rsidRPr="003E2699">
        <w:rPr>
          <w:rFonts w:asciiTheme="majorHAnsi" w:hAnsiTheme="majorHAnsi"/>
        </w:rPr>
        <w:t>might be disappointed and angry regardless of what</w:t>
      </w:r>
      <w:r w:rsidR="003E2699">
        <w:rPr>
          <w:rFonts w:asciiTheme="majorHAnsi" w:hAnsiTheme="majorHAnsi"/>
        </w:rPr>
        <w:t xml:space="preserve"> </w:t>
      </w:r>
      <w:r w:rsidR="003E2699" w:rsidRPr="003E2699">
        <w:rPr>
          <w:rFonts w:asciiTheme="majorHAnsi" w:hAnsiTheme="majorHAnsi"/>
        </w:rPr>
        <w:t>method was used to make this decision, but can you</w:t>
      </w:r>
      <w:r w:rsidR="003E2699">
        <w:rPr>
          <w:rFonts w:asciiTheme="majorHAnsi" w:hAnsiTheme="majorHAnsi"/>
        </w:rPr>
        <w:t xml:space="preserve"> </w:t>
      </w:r>
      <w:r w:rsidR="003E2699" w:rsidRPr="003E2699">
        <w:rPr>
          <w:rFonts w:asciiTheme="majorHAnsi" w:hAnsiTheme="majorHAnsi"/>
        </w:rPr>
        <w:t>think of two or three methods that might leave you most</w:t>
      </w:r>
      <w:r w:rsidR="003E2699">
        <w:rPr>
          <w:rFonts w:asciiTheme="majorHAnsi" w:hAnsiTheme="majorHAnsi"/>
        </w:rPr>
        <w:t xml:space="preserve"> </w:t>
      </w:r>
      <w:r w:rsidR="003E2699" w:rsidRPr="003E2699">
        <w:rPr>
          <w:rFonts w:asciiTheme="majorHAnsi" w:hAnsiTheme="majorHAnsi"/>
        </w:rPr>
        <w:t>distressed? In general, why might the acceptability of the</w:t>
      </w:r>
      <w:r w:rsidR="003E2699">
        <w:rPr>
          <w:rFonts w:asciiTheme="majorHAnsi" w:hAnsiTheme="majorHAnsi"/>
        </w:rPr>
        <w:t xml:space="preserve"> </w:t>
      </w:r>
      <w:r w:rsidR="003E2699" w:rsidRPr="003E2699">
        <w:rPr>
          <w:rFonts w:asciiTheme="majorHAnsi" w:hAnsiTheme="majorHAnsi"/>
        </w:rPr>
        <w:t>test to applicants be an important standard to add to the</w:t>
      </w:r>
      <w:r w:rsidR="003E2699">
        <w:rPr>
          <w:rFonts w:asciiTheme="majorHAnsi" w:hAnsiTheme="majorHAnsi"/>
        </w:rPr>
        <w:t xml:space="preserve"> </w:t>
      </w:r>
      <w:r w:rsidR="003E2699" w:rsidRPr="003E2699">
        <w:rPr>
          <w:rFonts w:asciiTheme="majorHAnsi" w:hAnsiTheme="majorHAnsi"/>
        </w:rPr>
        <w:t>five we discussed in this chapter?</w:t>
      </w:r>
    </w:p>
    <w:p w14:paraId="5D645655" w14:textId="0E241626" w:rsidR="00855677" w:rsidRPr="009C45D6" w:rsidRDefault="00310EC6">
      <w:pPr>
        <w:pStyle w:val="MainBody"/>
        <w:rPr>
          <w:rFonts w:asciiTheme="majorHAnsi" w:hAnsiTheme="majorHAnsi"/>
        </w:rPr>
      </w:pPr>
      <w:r>
        <w:t xml:space="preserve">Responses </w:t>
      </w:r>
      <w:r w:rsidR="006A7222">
        <w:rPr>
          <w:rFonts w:asciiTheme="majorHAnsi" w:hAnsiTheme="majorHAnsi"/>
        </w:rPr>
        <w:t xml:space="preserve">will vary. </w:t>
      </w:r>
      <w:r w:rsidR="004D76DF" w:rsidRPr="009C45D6">
        <w:rPr>
          <w:rFonts w:asciiTheme="majorHAnsi" w:hAnsiTheme="majorHAnsi"/>
        </w:rPr>
        <w:t xml:space="preserve">Students would likely find tests with lowest reliability and validity levels to be most unsatisfactory; however, </w:t>
      </w:r>
      <w:r w:rsidR="006A7222">
        <w:rPr>
          <w:rFonts w:asciiTheme="majorHAnsi" w:hAnsiTheme="majorHAnsi"/>
        </w:rPr>
        <w:t xml:space="preserve">it </w:t>
      </w:r>
      <w:r w:rsidR="004D76DF" w:rsidRPr="009C45D6">
        <w:rPr>
          <w:rFonts w:asciiTheme="majorHAnsi" w:hAnsiTheme="majorHAnsi"/>
        </w:rPr>
        <w:t xml:space="preserve">should </w:t>
      </w:r>
      <w:r w:rsidR="006A7222">
        <w:rPr>
          <w:rFonts w:asciiTheme="majorHAnsi" w:hAnsiTheme="majorHAnsi"/>
        </w:rPr>
        <w:t xml:space="preserve">be </w:t>
      </w:r>
      <w:r w:rsidR="006A7222" w:rsidRPr="009C45D6">
        <w:rPr>
          <w:rFonts w:asciiTheme="majorHAnsi" w:hAnsiTheme="majorHAnsi"/>
        </w:rPr>
        <w:t>identif</w:t>
      </w:r>
      <w:r w:rsidR="006A7222">
        <w:rPr>
          <w:rFonts w:asciiTheme="majorHAnsi" w:hAnsiTheme="majorHAnsi"/>
        </w:rPr>
        <w:t>ied</w:t>
      </w:r>
      <w:r w:rsidR="006A7222" w:rsidRPr="009C45D6">
        <w:rPr>
          <w:rFonts w:asciiTheme="majorHAnsi" w:hAnsiTheme="majorHAnsi"/>
        </w:rPr>
        <w:t xml:space="preserve"> </w:t>
      </w:r>
      <w:r w:rsidR="004D76DF" w:rsidRPr="009C45D6">
        <w:rPr>
          <w:rFonts w:asciiTheme="majorHAnsi" w:hAnsiTheme="majorHAnsi"/>
        </w:rPr>
        <w:t>that if applicants do not find assessments acceptable, they may be inclined to pursue a lawsuit.</w:t>
      </w:r>
    </w:p>
    <w:p w14:paraId="6D50DCA8" w14:textId="77777777" w:rsidR="006E2D73" w:rsidRPr="009C45D6" w:rsidRDefault="006E2D73">
      <w:pPr>
        <w:pStyle w:val="MainBody"/>
        <w:rPr>
          <w:rFonts w:asciiTheme="majorHAnsi" w:hAnsiTheme="majorHAnsi"/>
        </w:rPr>
      </w:pPr>
    </w:p>
    <w:p w14:paraId="00A9CF48" w14:textId="1972557F" w:rsidR="006A7222" w:rsidRDefault="006E2D73">
      <w:pPr>
        <w:pStyle w:val="MainBody"/>
        <w:rPr>
          <w:rFonts w:asciiTheme="majorHAnsi" w:hAnsiTheme="majorHAnsi"/>
        </w:rPr>
      </w:pPr>
      <w:r w:rsidRPr="009C45D6">
        <w:rPr>
          <w:rFonts w:asciiTheme="majorHAnsi" w:hAnsiTheme="majorHAnsi"/>
          <w:b/>
        </w:rPr>
        <w:t>Discussion Question 2:</w:t>
      </w:r>
      <w:r w:rsidRPr="009C45D6">
        <w:rPr>
          <w:rFonts w:asciiTheme="majorHAnsi" w:hAnsiTheme="majorHAnsi"/>
        </w:rPr>
        <w:t xml:space="preserve"> </w:t>
      </w:r>
      <w:r w:rsidR="00640D8D">
        <w:rPr>
          <w:rFonts w:asciiTheme="majorHAnsi" w:hAnsiTheme="majorHAnsi"/>
        </w:rPr>
        <w:t>Video</w:t>
      </w:r>
      <w:r w:rsidR="00964387">
        <w:rPr>
          <w:rFonts w:asciiTheme="majorHAnsi" w:hAnsiTheme="majorHAnsi"/>
        </w:rPr>
        <w:t xml:space="preserve"> </w:t>
      </w:r>
      <w:r w:rsidR="006A7222" w:rsidRPr="006A7222">
        <w:rPr>
          <w:rFonts w:asciiTheme="majorHAnsi" w:hAnsiTheme="majorHAnsi"/>
        </w:rPr>
        <w:t>recording applicants in interviews is becoming an</w:t>
      </w:r>
      <w:r w:rsidR="006A7222">
        <w:rPr>
          <w:rFonts w:asciiTheme="majorHAnsi" w:hAnsiTheme="majorHAnsi"/>
        </w:rPr>
        <w:t xml:space="preserve"> </w:t>
      </w:r>
      <w:r w:rsidR="006A7222" w:rsidRPr="006A7222">
        <w:rPr>
          <w:rFonts w:asciiTheme="majorHAnsi" w:hAnsiTheme="majorHAnsi"/>
        </w:rPr>
        <w:t>increasingly popular means of getting multiple</w:t>
      </w:r>
      <w:r w:rsidR="006A7222">
        <w:rPr>
          <w:rFonts w:asciiTheme="majorHAnsi" w:hAnsiTheme="majorHAnsi"/>
        </w:rPr>
        <w:t xml:space="preserve"> </w:t>
      </w:r>
      <w:r w:rsidR="006A7222" w:rsidRPr="006A7222">
        <w:rPr>
          <w:rFonts w:asciiTheme="majorHAnsi" w:hAnsiTheme="majorHAnsi"/>
        </w:rPr>
        <w:t>assessments of that individual from different</w:t>
      </w:r>
      <w:r w:rsidR="006A7222">
        <w:rPr>
          <w:rFonts w:asciiTheme="majorHAnsi" w:hAnsiTheme="majorHAnsi"/>
        </w:rPr>
        <w:t xml:space="preserve"> </w:t>
      </w:r>
      <w:r w:rsidR="006A7222" w:rsidRPr="006A7222">
        <w:rPr>
          <w:rFonts w:asciiTheme="majorHAnsi" w:hAnsiTheme="majorHAnsi"/>
        </w:rPr>
        <w:t>perspectives. Can you think of some reasons why video</w:t>
      </w:r>
      <w:r w:rsidR="00DB46F2">
        <w:rPr>
          <w:rFonts w:asciiTheme="majorHAnsi" w:hAnsiTheme="majorHAnsi"/>
        </w:rPr>
        <w:t>-</w:t>
      </w:r>
      <w:r w:rsidR="006A7222" w:rsidRPr="006A7222">
        <w:rPr>
          <w:rFonts w:asciiTheme="majorHAnsi" w:hAnsiTheme="majorHAnsi"/>
        </w:rPr>
        <w:t>recording</w:t>
      </w:r>
      <w:r w:rsidR="006A7222">
        <w:rPr>
          <w:rFonts w:asciiTheme="majorHAnsi" w:hAnsiTheme="majorHAnsi"/>
        </w:rPr>
        <w:t xml:space="preserve"> </w:t>
      </w:r>
      <w:r w:rsidR="006A7222" w:rsidRPr="006A7222">
        <w:rPr>
          <w:rFonts w:asciiTheme="majorHAnsi" w:hAnsiTheme="majorHAnsi"/>
        </w:rPr>
        <w:t>interviews might also be useful in evaluating</w:t>
      </w:r>
      <w:r w:rsidR="006A7222">
        <w:rPr>
          <w:rFonts w:asciiTheme="majorHAnsi" w:hAnsiTheme="majorHAnsi"/>
        </w:rPr>
        <w:t xml:space="preserve"> </w:t>
      </w:r>
      <w:r w:rsidR="006A7222" w:rsidRPr="006A7222">
        <w:rPr>
          <w:rFonts w:asciiTheme="majorHAnsi" w:hAnsiTheme="majorHAnsi"/>
        </w:rPr>
        <w:t>the interviewer? What would you look for in an</w:t>
      </w:r>
      <w:r w:rsidR="006A7222">
        <w:rPr>
          <w:rFonts w:asciiTheme="majorHAnsi" w:hAnsiTheme="majorHAnsi"/>
        </w:rPr>
        <w:t xml:space="preserve"> </w:t>
      </w:r>
      <w:r w:rsidR="006A7222" w:rsidRPr="006A7222">
        <w:rPr>
          <w:rFonts w:asciiTheme="majorHAnsi" w:hAnsiTheme="majorHAnsi"/>
        </w:rPr>
        <w:t>interviewer if you were evaluating one on video?</w:t>
      </w:r>
    </w:p>
    <w:p w14:paraId="522E1ACE" w14:textId="75B70033" w:rsidR="006E2D73" w:rsidRPr="009C45D6" w:rsidRDefault="004D76DF">
      <w:pPr>
        <w:pStyle w:val="MainBody"/>
        <w:rPr>
          <w:rFonts w:asciiTheme="majorHAnsi" w:hAnsiTheme="majorHAnsi"/>
        </w:rPr>
      </w:pPr>
      <w:r w:rsidRPr="009C45D6">
        <w:rPr>
          <w:rFonts w:asciiTheme="majorHAnsi" w:hAnsiTheme="majorHAnsi"/>
        </w:rPr>
        <w:t xml:space="preserve">The </w:t>
      </w:r>
      <w:r w:rsidR="00640D8D">
        <w:rPr>
          <w:rFonts w:asciiTheme="majorHAnsi" w:hAnsiTheme="majorHAnsi"/>
        </w:rPr>
        <w:t>recording</w:t>
      </w:r>
      <w:r w:rsidRPr="009C45D6">
        <w:rPr>
          <w:rFonts w:asciiTheme="majorHAnsi" w:hAnsiTheme="majorHAnsi"/>
        </w:rPr>
        <w:t xml:space="preserve"> can be reviewed to examine the candidate and the </w:t>
      </w:r>
      <w:r w:rsidR="00640D8D">
        <w:rPr>
          <w:rFonts w:asciiTheme="majorHAnsi" w:hAnsiTheme="majorHAnsi"/>
        </w:rPr>
        <w:t xml:space="preserve">interviewer’s </w:t>
      </w:r>
      <w:r w:rsidRPr="009C45D6">
        <w:rPr>
          <w:rFonts w:asciiTheme="majorHAnsi" w:hAnsiTheme="majorHAnsi"/>
        </w:rPr>
        <w:t>capabilities. Factors to observe in interviewer behavior include being prepared to start on time, putting the candidate at ease, asking questions that are clear (questions that do not have multiple questions within each and that require more than a yes or no answer</w:t>
      </w:r>
      <w:r w:rsidR="00640D8D">
        <w:rPr>
          <w:rFonts w:asciiTheme="majorHAnsi" w:hAnsiTheme="majorHAnsi"/>
        </w:rPr>
        <w:t>)</w:t>
      </w:r>
      <w:r w:rsidRPr="009C45D6">
        <w:rPr>
          <w:rFonts w:asciiTheme="majorHAnsi" w:hAnsiTheme="majorHAnsi"/>
        </w:rPr>
        <w:t>, not asking illegal questions, asking questions that are job</w:t>
      </w:r>
      <w:r w:rsidR="00640D8D">
        <w:rPr>
          <w:rFonts w:asciiTheme="majorHAnsi" w:hAnsiTheme="majorHAnsi"/>
        </w:rPr>
        <w:t>-</w:t>
      </w:r>
      <w:r w:rsidRPr="009C45D6">
        <w:rPr>
          <w:rFonts w:asciiTheme="majorHAnsi" w:hAnsiTheme="majorHAnsi"/>
        </w:rPr>
        <w:t xml:space="preserve">related and </w:t>
      </w:r>
      <w:r w:rsidR="00640D8D" w:rsidRPr="009C45D6">
        <w:rPr>
          <w:rFonts w:asciiTheme="majorHAnsi" w:hAnsiTheme="majorHAnsi"/>
        </w:rPr>
        <w:t>demonstrat</w:t>
      </w:r>
      <w:r w:rsidR="00640D8D">
        <w:rPr>
          <w:rFonts w:asciiTheme="majorHAnsi" w:hAnsiTheme="majorHAnsi"/>
        </w:rPr>
        <w:t>ing</w:t>
      </w:r>
      <w:r w:rsidR="00640D8D" w:rsidRPr="009C45D6">
        <w:rPr>
          <w:rFonts w:asciiTheme="majorHAnsi" w:hAnsiTheme="majorHAnsi"/>
        </w:rPr>
        <w:t xml:space="preserve"> </w:t>
      </w:r>
      <w:r w:rsidRPr="009C45D6">
        <w:rPr>
          <w:rFonts w:asciiTheme="majorHAnsi" w:hAnsiTheme="majorHAnsi"/>
        </w:rPr>
        <w:t>knowledge of the job, and closing the interview appropriately by informing the candidate about what happens next and when he or she will be contacted. Other details, such as a description of the organization, pay, benefits, the job and working conditions, may also be identified as components of the realistic job preview.</w:t>
      </w:r>
    </w:p>
    <w:p w14:paraId="4DC741C1" w14:textId="77777777" w:rsidR="006E2D73" w:rsidRPr="009C45D6" w:rsidRDefault="006E2D73">
      <w:pPr>
        <w:pStyle w:val="MainBody"/>
        <w:rPr>
          <w:rFonts w:asciiTheme="majorHAnsi" w:hAnsiTheme="majorHAnsi"/>
        </w:rPr>
      </w:pPr>
    </w:p>
    <w:p w14:paraId="73602CEE" w14:textId="0CB6444F" w:rsidR="00DB46F2" w:rsidRDefault="006E2D73">
      <w:pPr>
        <w:pStyle w:val="MainBody"/>
        <w:rPr>
          <w:rFonts w:asciiTheme="majorHAnsi" w:hAnsiTheme="majorHAnsi"/>
        </w:rPr>
      </w:pPr>
      <w:r w:rsidRPr="009C45D6">
        <w:rPr>
          <w:rFonts w:asciiTheme="majorHAnsi" w:hAnsiTheme="majorHAnsi"/>
          <w:b/>
        </w:rPr>
        <w:t>Discussion Question 3:</w:t>
      </w:r>
      <w:r w:rsidRPr="009C45D6">
        <w:rPr>
          <w:rFonts w:asciiTheme="majorHAnsi" w:hAnsiTheme="majorHAnsi"/>
        </w:rPr>
        <w:t xml:space="preserve"> </w:t>
      </w:r>
      <w:r w:rsidR="00DB46F2" w:rsidRPr="00DB46F2">
        <w:rPr>
          <w:rFonts w:asciiTheme="majorHAnsi" w:hAnsiTheme="majorHAnsi"/>
        </w:rPr>
        <w:t>Distinguish between concurrent and predictive</w:t>
      </w:r>
      <w:r w:rsidR="00DB46F2">
        <w:rPr>
          <w:rFonts w:asciiTheme="majorHAnsi" w:hAnsiTheme="majorHAnsi"/>
        </w:rPr>
        <w:t xml:space="preserve"> </w:t>
      </w:r>
      <w:r w:rsidR="00DB46F2" w:rsidRPr="00DB46F2">
        <w:rPr>
          <w:rFonts w:asciiTheme="majorHAnsi" w:hAnsiTheme="majorHAnsi"/>
        </w:rPr>
        <w:t>validation designs, and discuss why the latter is preferred</w:t>
      </w:r>
      <w:r w:rsidR="00DB46F2">
        <w:rPr>
          <w:rFonts w:asciiTheme="majorHAnsi" w:hAnsiTheme="majorHAnsi"/>
        </w:rPr>
        <w:t xml:space="preserve"> </w:t>
      </w:r>
      <w:r w:rsidR="00DB46F2" w:rsidRPr="00DB46F2">
        <w:rPr>
          <w:rFonts w:asciiTheme="majorHAnsi" w:hAnsiTheme="majorHAnsi"/>
        </w:rPr>
        <w:t>over the former. Examine each of the nine selection</w:t>
      </w:r>
      <w:r w:rsidR="00DB46F2">
        <w:rPr>
          <w:rFonts w:asciiTheme="majorHAnsi" w:hAnsiTheme="majorHAnsi"/>
        </w:rPr>
        <w:t xml:space="preserve"> </w:t>
      </w:r>
      <w:r w:rsidR="00DB46F2" w:rsidRPr="00DB46F2">
        <w:rPr>
          <w:rFonts w:asciiTheme="majorHAnsi" w:hAnsiTheme="majorHAnsi"/>
        </w:rPr>
        <w:t>methods discussed in this chapter and determine which</w:t>
      </w:r>
      <w:r w:rsidR="00DB46F2">
        <w:rPr>
          <w:rFonts w:asciiTheme="majorHAnsi" w:hAnsiTheme="majorHAnsi"/>
        </w:rPr>
        <w:t xml:space="preserve"> </w:t>
      </w:r>
      <w:r w:rsidR="00DB46F2" w:rsidRPr="00DB46F2">
        <w:rPr>
          <w:rFonts w:asciiTheme="majorHAnsi" w:hAnsiTheme="majorHAnsi"/>
        </w:rPr>
        <w:t>of these would have their validity most and least affected</w:t>
      </w:r>
      <w:r w:rsidR="00DB46F2">
        <w:rPr>
          <w:rFonts w:asciiTheme="majorHAnsi" w:hAnsiTheme="majorHAnsi"/>
        </w:rPr>
        <w:t xml:space="preserve"> </w:t>
      </w:r>
      <w:r w:rsidR="00DB46F2" w:rsidRPr="00DB46F2">
        <w:rPr>
          <w:rFonts w:asciiTheme="majorHAnsi" w:hAnsiTheme="majorHAnsi"/>
        </w:rPr>
        <w:t>by the type of validation design employed.</w:t>
      </w:r>
      <w:r w:rsidR="00B80BC1">
        <w:rPr>
          <w:rFonts w:asciiTheme="majorHAnsi" w:hAnsiTheme="majorHAnsi"/>
        </w:rPr>
        <w:t xml:space="preserve"> </w:t>
      </w:r>
    </w:p>
    <w:p w14:paraId="19FA6C3E" w14:textId="79F15AC7" w:rsidR="004D76DF" w:rsidRPr="009C45D6" w:rsidRDefault="004D76DF">
      <w:pPr>
        <w:pStyle w:val="MainBody"/>
        <w:rPr>
          <w:rFonts w:asciiTheme="majorHAnsi" w:hAnsiTheme="majorHAnsi"/>
        </w:rPr>
      </w:pPr>
      <w:r w:rsidRPr="009C45D6">
        <w:rPr>
          <w:rFonts w:asciiTheme="majorHAnsi" w:hAnsiTheme="majorHAnsi"/>
        </w:rPr>
        <w:t>The process of predictive validation means that a test is given and the score is not used for selection (the existing techniques are used to decide on hiring). Then, after six to nine months, performance information is gathered and the test score and performance scores are correlated.</w:t>
      </w:r>
      <w:r w:rsidR="00B80BC1">
        <w:rPr>
          <w:rFonts w:asciiTheme="majorHAnsi" w:hAnsiTheme="majorHAnsi"/>
        </w:rPr>
        <w:t xml:space="preserve"> </w:t>
      </w:r>
      <w:r w:rsidRPr="009C45D6">
        <w:rPr>
          <w:rFonts w:asciiTheme="majorHAnsi" w:hAnsiTheme="majorHAnsi"/>
        </w:rPr>
        <w:t>Concurrent validation is a process in which current employees are given tests, performance information is gathered at the same time, and the test and performance scores are correlated.</w:t>
      </w:r>
      <w:r w:rsidR="00B80BC1">
        <w:rPr>
          <w:rFonts w:asciiTheme="majorHAnsi" w:hAnsiTheme="majorHAnsi"/>
        </w:rPr>
        <w:t xml:space="preserve"> </w:t>
      </w:r>
      <w:r w:rsidRPr="009C45D6">
        <w:rPr>
          <w:rFonts w:asciiTheme="majorHAnsi" w:hAnsiTheme="majorHAnsi"/>
        </w:rPr>
        <w:t>Predictive validation is preferred, since applicants tend to be more motivated to take the test than current employees (current employees may be threatened by the test). In concurrent validation, one has no way of knowing what was learned on the job and what employees knew or could do before they were hired. Concurrent validation frequently results in restriction of range, since poor performers have probably left and therefore the correlation coefficient is lower. Predictive validation is also preferred by the EEOC.</w:t>
      </w:r>
    </w:p>
    <w:p w14:paraId="459E4FDD" w14:textId="77777777" w:rsidR="006E2D73" w:rsidRPr="009C45D6" w:rsidRDefault="006E2D73">
      <w:pPr>
        <w:pStyle w:val="MainBody"/>
        <w:rPr>
          <w:rFonts w:asciiTheme="majorHAnsi" w:hAnsiTheme="majorHAnsi"/>
        </w:rPr>
      </w:pPr>
    </w:p>
    <w:p w14:paraId="6D013CF9" w14:textId="77777777" w:rsidR="00B80BC1" w:rsidRDefault="006E2D73">
      <w:pPr>
        <w:pStyle w:val="MainBody"/>
        <w:rPr>
          <w:rFonts w:asciiTheme="majorHAnsi" w:hAnsiTheme="majorHAnsi"/>
        </w:rPr>
      </w:pPr>
      <w:r w:rsidRPr="009C45D6">
        <w:rPr>
          <w:rFonts w:asciiTheme="majorHAnsi" w:hAnsiTheme="majorHAnsi"/>
          <w:b/>
        </w:rPr>
        <w:t>Discussion Question 4:</w:t>
      </w:r>
      <w:r w:rsidRPr="009C45D6">
        <w:rPr>
          <w:rFonts w:asciiTheme="majorHAnsi" w:hAnsiTheme="majorHAnsi"/>
        </w:rPr>
        <w:t xml:space="preserve"> </w:t>
      </w:r>
      <w:r w:rsidR="00B80BC1" w:rsidRPr="00B80BC1">
        <w:rPr>
          <w:rFonts w:asciiTheme="majorHAnsi" w:hAnsiTheme="majorHAnsi"/>
        </w:rPr>
        <w:t>Some observers have speculated that, in addition to</w:t>
      </w:r>
      <w:r w:rsidR="00B80BC1">
        <w:rPr>
          <w:rFonts w:asciiTheme="majorHAnsi" w:hAnsiTheme="majorHAnsi"/>
        </w:rPr>
        <w:t xml:space="preserve"> </w:t>
      </w:r>
      <w:r w:rsidR="00B80BC1" w:rsidRPr="00B80BC1">
        <w:rPr>
          <w:rFonts w:asciiTheme="majorHAnsi" w:hAnsiTheme="majorHAnsi"/>
        </w:rPr>
        <w:t>increasing the validity of decisions, employing rigorous</w:t>
      </w:r>
      <w:r w:rsidR="00B80BC1">
        <w:rPr>
          <w:rFonts w:asciiTheme="majorHAnsi" w:hAnsiTheme="majorHAnsi"/>
        </w:rPr>
        <w:t xml:space="preserve"> </w:t>
      </w:r>
      <w:r w:rsidR="00B80BC1" w:rsidRPr="00B80BC1">
        <w:rPr>
          <w:rFonts w:asciiTheme="majorHAnsi" w:hAnsiTheme="majorHAnsi"/>
        </w:rPr>
        <w:t>selection methods has symbolic value for organizations.</w:t>
      </w:r>
      <w:r w:rsidR="00B80BC1">
        <w:rPr>
          <w:rFonts w:asciiTheme="majorHAnsi" w:hAnsiTheme="majorHAnsi"/>
        </w:rPr>
        <w:t xml:space="preserve"> </w:t>
      </w:r>
      <w:r w:rsidR="00B80BC1" w:rsidRPr="00B80BC1">
        <w:rPr>
          <w:rFonts w:asciiTheme="majorHAnsi" w:hAnsiTheme="majorHAnsi"/>
        </w:rPr>
        <w:t>What message is sent to applicants about the</w:t>
      </w:r>
      <w:r w:rsidR="00B80BC1">
        <w:rPr>
          <w:rFonts w:asciiTheme="majorHAnsi" w:hAnsiTheme="majorHAnsi"/>
        </w:rPr>
        <w:t xml:space="preserve"> </w:t>
      </w:r>
      <w:r w:rsidR="00B80BC1" w:rsidRPr="00B80BC1">
        <w:rPr>
          <w:rFonts w:asciiTheme="majorHAnsi" w:hAnsiTheme="majorHAnsi"/>
        </w:rPr>
        <w:t>organization through hiring practices, and how might</w:t>
      </w:r>
      <w:r w:rsidR="00B80BC1">
        <w:rPr>
          <w:rFonts w:asciiTheme="majorHAnsi" w:hAnsiTheme="majorHAnsi"/>
        </w:rPr>
        <w:t xml:space="preserve"> </w:t>
      </w:r>
      <w:r w:rsidR="00B80BC1" w:rsidRPr="00B80BC1">
        <w:rPr>
          <w:rFonts w:asciiTheme="majorHAnsi" w:hAnsiTheme="majorHAnsi"/>
        </w:rPr>
        <w:t>this message be reinforced by recruitment programs that</w:t>
      </w:r>
      <w:r w:rsidR="00B80BC1">
        <w:rPr>
          <w:rFonts w:asciiTheme="majorHAnsi" w:hAnsiTheme="majorHAnsi"/>
        </w:rPr>
        <w:t xml:space="preserve"> </w:t>
      </w:r>
      <w:r w:rsidR="00B80BC1" w:rsidRPr="00B80BC1">
        <w:rPr>
          <w:rFonts w:asciiTheme="majorHAnsi" w:hAnsiTheme="majorHAnsi"/>
        </w:rPr>
        <w:t>occur before selection and by training programs that</w:t>
      </w:r>
      <w:r w:rsidR="00B80BC1">
        <w:rPr>
          <w:rFonts w:asciiTheme="majorHAnsi" w:hAnsiTheme="majorHAnsi"/>
        </w:rPr>
        <w:t xml:space="preserve"> </w:t>
      </w:r>
      <w:r w:rsidR="00B80BC1" w:rsidRPr="00B80BC1">
        <w:rPr>
          <w:rFonts w:asciiTheme="majorHAnsi" w:hAnsiTheme="majorHAnsi"/>
        </w:rPr>
        <w:t>occur after selection?</w:t>
      </w:r>
    </w:p>
    <w:p w14:paraId="656AA5BA" w14:textId="3B347C41" w:rsidR="006E2D73" w:rsidRPr="009C45D6" w:rsidRDefault="004D76DF">
      <w:pPr>
        <w:pStyle w:val="MainBody"/>
        <w:rPr>
          <w:rFonts w:asciiTheme="majorHAnsi" w:hAnsiTheme="majorHAnsi"/>
        </w:rPr>
      </w:pPr>
      <w:r w:rsidRPr="009C45D6">
        <w:rPr>
          <w:rFonts w:asciiTheme="majorHAnsi" w:hAnsiTheme="majorHAnsi"/>
        </w:rPr>
        <w:t>The message may be that the organization wants the individuals best suited for the job and organization. This message can be reinforced through rigorous recruitment methods as well as offering training programs that fit the job requirements and the needs of the individuals.</w:t>
      </w:r>
    </w:p>
    <w:p w14:paraId="4764C59C" w14:textId="77777777" w:rsidR="006E2D73" w:rsidRPr="009C45D6" w:rsidRDefault="006E2D73">
      <w:pPr>
        <w:pStyle w:val="MainBody"/>
        <w:rPr>
          <w:rFonts w:asciiTheme="majorHAnsi" w:hAnsiTheme="majorHAnsi"/>
        </w:rPr>
      </w:pPr>
    </w:p>
    <w:p w14:paraId="7FFDC0DE" w14:textId="678F9C1B" w:rsidR="006E2D73" w:rsidRPr="00F804A8" w:rsidRDefault="006E2D73">
      <w:pPr>
        <w:pStyle w:val="BHead"/>
        <w:rPr>
          <w:rFonts w:asciiTheme="majorHAnsi" w:hAnsiTheme="majorHAnsi"/>
          <w:b/>
          <w:i w:val="0"/>
        </w:rPr>
      </w:pPr>
      <w:r w:rsidRPr="00F804A8">
        <w:rPr>
          <w:rFonts w:asciiTheme="majorHAnsi" w:hAnsiTheme="majorHAnsi"/>
          <w:b/>
          <w:i w:val="0"/>
        </w:rPr>
        <w:t>Exercising Strategy</w:t>
      </w:r>
    </w:p>
    <w:p w14:paraId="5C6EB8F6" w14:textId="77777777" w:rsidR="00D028B2" w:rsidRPr="00F804A8" w:rsidRDefault="00D028B2" w:rsidP="00F804A8">
      <w:pPr>
        <w:pStyle w:val="MainBody"/>
        <w:rPr>
          <w:rFonts w:asciiTheme="majorHAnsi" w:hAnsiTheme="majorHAnsi"/>
        </w:rPr>
      </w:pPr>
      <w:r w:rsidRPr="00D028B2">
        <w:rPr>
          <w:rFonts w:asciiTheme="majorHAnsi" w:hAnsiTheme="majorHAnsi"/>
          <w:i/>
          <w:sz w:val="24"/>
        </w:rPr>
        <w:t>Employers Unite to Fight “Religious Freedom” Bills</w:t>
      </w:r>
    </w:p>
    <w:p w14:paraId="5A374DE9" w14:textId="3AFD8F62" w:rsidR="00964387" w:rsidRPr="00D028B2" w:rsidRDefault="00D028B2" w:rsidP="00A52893">
      <w:pPr>
        <w:pStyle w:val="MainBody"/>
        <w:numPr>
          <w:ilvl w:val="0"/>
          <w:numId w:val="13"/>
        </w:numPr>
        <w:rPr>
          <w:rFonts w:asciiTheme="majorHAnsi" w:hAnsiTheme="majorHAnsi"/>
        </w:rPr>
      </w:pPr>
      <w:r w:rsidRPr="00D028B2">
        <w:rPr>
          <w:rFonts w:asciiTheme="majorHAnsi" w:hAnsiTheme="majorHAnsi"/>
        </w:rPr>
        <w:t>How can one reconcile the religious values espoused by some business owners with the values of LGBT employees or is this strictly a zero-sum game?</w:t>
      </w:r>
    </w:p>
    <w:p w14:paraId="63131544" w14:textId="2C727938" w:rsidR="00D028B2" w:rsidRDefault="00310EC6" w:rsidP="00F804A8">
      <w:pPr>
        <w:pStyle w:val="MainBody"/>
        <w:ind w:left="720"/>
        <w:rPr>
          <w:rFonts w:asciiTheme="majorHAnsi" w:hAnsiTheme="majorHAnsi"/>
        </w:rPr>
      </w:pPr>
      <w:r>
        <w:t xml:space="preserve">Responses </w:t>
      </w:r>
      <w:r w:rsidR="00964387">
        <w:rPr>
          <w:rFonts w:asciiTheme="majorHAnsi" w:hAnsiTheme="majorHAnsi"/>
        </w:rPr>
        <w:t>will vary depending on students’ perspectives.</w:t>
      </w:r>
    </w:p>
    <w:p w14:paraId="5FC05060" w14:textId="3EA13249" w:rsidR="00D028B2" w:rsidRDefault="00D028B2" w:rsidP="00A52893">
      <w:pPr>
        <w:pStyle w:val="MainBody"/>
        <w:numPr>
          <w:ilvl w:val="0"/>
          <w:numId w:val="13"/>
        </w:numPr>
        <w:rPr>
          <w:rFonts w:asciiTheme="majorHAnsi" w:hAnsiTheme="majorHAnsi"/>
        </w:rPr>
      </w:pPr>
      <w:r w:rsidRPr="00D028B2">
        <w:rPr>
          <w:rFonts w:asciiTheme="majorHAnsi" w:hAnsiTheme="majorHAnsi"/>
        </w:rPr>
        <w:t>Why is the effort to thwart religious freedom bills primarily sponsored by large employers, and is there any way to reconcile the values of large employers and small employers on this issue?</w:t>
      </w:r>
    </w:p>
    <w:p w14:paraId="31C16E18" w14:textId="6C59E2BB" w:rsidR="00964387" w:rsidRPr="009C4B28" w:rsidRDefault="001D1057" w:rsidP="00F804A8">
      <w:pPr>
        <w:pStyle w:val="MainBody"/>
        <w:ind w:left="720"/>
        <w:rPr>
          <w:rFonts w:asciiTheme="majorHAnsi" w:hAnsiTheme="majorHAnsi"/>
        </w:rPr>
      </w:pPr>
      <w:r>
        <w:rPr>
          <w:rFonts w:asciiTheme="majorHAnsi" w:hAnsiTheme="majorHAnsi"/>
        </w:rPr>
        <w:t>Large employers have a larger economic impact on state and local economies than do small companies. Answers on reconciling differences will vary.</w:t>
      </w:r>
    </w:p>
    <w:p w14:paraId="6E23CB76" w14:textId="55B8C62F" w:rsidR="00D028B2" w:rsidRDefault="00D028B2" w:rsidP="00A52893">
      <w:pPr>
        <w:pStyle w:val="MainBody"/>
        <w:numPr>
          <w:ilvl w:val="0"/>
          <w:numId w:val="13"/>
        </w:numPr>
        <w:rPr>
          <w:rFonts w:asciiTheme="majorHAnsi" w:hAnsiTheme="majorHAnsi"/>
        </w:rPr>
      </w:pPr>
      <w:r w:rsidRPr="00D16EB7">
        <w:rPr>
          <w:rFonts w:asciiTheme="majorHAnsi" w:hAnsiTheme="majorHAnsi"/>
        </w:rPr>
        <w:t>What does “reasonable acco</w:t>
      </w:r>
      <w:r w:rsidRPr="00EB1701">
        <w:rPr>
          <w:rFonts w:asciiTheme="majorHAnsi" w:hAnsiTheme="majorHAnsi"/>
        </w:rPr>
        <w:t>mmodation” mean in the personnel selection context, and how does one test for what is “reasonable”?</w:t>
      </w:r>
    </w:p>
    <w:p w14:paraId="1813C0E3" w14:textId="2C97D769" w:rsidR="001D1057" w:rsidRPr="00EB1701" w:rsidRDefault="001D1057" w:rsidP="00F804A8">
      <w:pPr>
        <w:pStyle w:val="MainBody"/>
        <w:ind w:left="720"/>
        <w:rPr>
          <w:rFonts w:asciiTheme="majorHAnsi" w:hAnsiTheme="majorHAnsi"/>
        </w:rPr>
      </w:pPr>
      <w:r>
        <w:rPr>
          <w:rFonts w:asciiTheme="majorHAnsi" w:hAnsiTheme="majorHAnsi"/>
        </w:rPr>
        <w:t>Reasonable accommodation means making changes that allow a person with special needs to work in a company. For instance, it may mean providing wheelchair ramps or software to aid visually impaired employees. In the case of transgender individuals, it may mean gender-neutral bathrooms. Opinions on what is reasonable will differ.</w:t>
      </w:r>
    </w:p>
    <w:p w14:paraId="4BF6017A" w14:textId="77777777" w:rsidR="004D76DF" w:rsidRPr="009C45D6" w:rsidRDefault="004D76DF" w:rsidP="00A52893">
      <w:pPr>
        <w:pStyle w:val="MainBody"/>
        <w:ind w:left="1440"/>
        <w:rPr>
          <w:rFonts w:asciiTheme="majorHAnsi" w:hAnsiTheme="majorHAnsi"/>
        </w:rPr>
      </w:pPr>
    </w:p>
    <w:p w14:paraId="37A38142" w14:textId="582FA4EB" w:rsidR="006E2D73" w:rsidRPr="00F804A8" w:rsidRDefault="006E2D73" w:rsidP="00A52893">
      <w:pPr>
        <w:pStyle w:val="BHead"/>
        <w:rPr>
          <w:rFonts w:asciiTheme="majorHAnsi" w:hAnsiTheme="majorHAnsi"/>
          <w:b/>
          <w:i w:val="0"/>
        </w:rPr>
      </w:pPr>
      <w:r w:rsidRPr="00F804A8">
        <w:rPr>
          <w:rFonts w:asciiTheme="majorHAnsi" w:hAnsiTheme="majorHAnsi"/>
          <w:b/>
          <w:i w:val="0"/>
        </w:rPr>
        <w:t>Managing People</w:t>
      </w:r>
    </w:p>
    <w:p w14:paraId="02457CDD" w14:textId="77777777" w:rsidR="00D028B2" w:rsidRPr="00F804A8" w:rsidRDefault="00D028B2" w:rsidP="00F804A8">
      <w:pPr>
        <w:pStyle w:val="MainBody"/>
        <w:rPr>
          <w:rFonts w:asciiTheme="majorHAnsi" w:hAnsiTheme="majorHAnsi"/>
        </w:rPr>
      </w:pPr>
      <w:r w:rsidRPr="00D028B2">
        <w:rPr>
          <w:rFonts w:asciiTheme="majorHAnsi" w:hAnsiTheme="majorHAnsi"/>
          <w:i/>
          <w:sz w:val="24"/>
        </w:rPr>
        <w:t>Policing Hiring Practices in the Field of Law Enforcement</w:t>
      </w:r>
    </w:p>
    <w:p w14:paraId="765F3E00" w14:textId="61D1BE06" w:rsidR="006E2D73" w:rsidRDefault="00D028B2" w:rsidP="00A52893">
      <w:pPr>
        <w:pStyle w:val="MainBody"/>
        <w:numPr>
          <w:ilvl w:val="0"/>
          <w:numId w:val="7"/>
        </w:numPr>
        <w:rPr>
          <w:rFonts w:asciiTheme="majorHAnsi" w:hAnsiTheme="majorHAnsi"/>
        </w:rPr>
      </w:pPr>
      <w:r w:rsidRPr="00D028B2">
        <w:rPr>
          <w:rFonts w:asciiTheme="majorHAnsi" w:hAnsiTheme="majorHAnsi"/>
        </w:rPr>
        <w:t>How is the nature of police work qualitatively different from most jobs, and what can be done to help organizations share information about their own hiring experiences?</w:t>
      </w:r>
    </w:p>
    <w:p w14:paraId="55DB4054" w14:textId="73A0C590" w:rsidR="001D1057" w:rsidRPr="00D028B2" w:rsidRDefault="001D1057" w:rsidP="00F804A8">
      <w:pPr>
        <w:pStyle w:val="MainBody"/>
        <w:ind w:left="720"/>
        <w:rPr>
          <w:rFonts w:asciiTheme="majorHAnsi" w:hAnsiTheme="majorHAnsi"/>
        </w:rPr>
      </w:pPr>
      <w:r>
        <w:rPr>
          <w:rFonts w:asciiTheme="majorHAnsi" w:hAnsiTheme="majorHAnsi"/>
        </w:rPr>
        <w:t>Police have a lot of power over the citizens they are meant to protect, and power can have a corrupting influence. Law enforcement agencies should be legally compelled to use national databases and both report and research wrongdoing before hiring someone.</w:t>
      </w:r>
    </w:p>
    <w:p w14:paraId="3EDA8514" w14:textId="4F28893D" w:rsidR="004D76DF" w:rsidRDefault="00D028B2" w:rsidP="00A52893">
      <w:pPr>
        <w:pStyle w:val="MainBody"/>
        <w:numPr>
          <w:ilvl w:val="0"/>
          <w:numId w:val="7"/>
        </w:numPr>
        <w:rPr>
          <w:rFonts w:asciiTheme="majorHAnsi" w:hAnsiTheme="majorHAnsi"/>
        </w:rPr>
      </w:pPr>
      <w:r w:rsidRPr="00D028B2">
        <w:rPr>
          <w:rFonts w:asciiTheme="majorHAnsi" w:hAnsiTheme="majorHAnsi"/>
        </w:rPr>
        <w:t>Why might former police officers whose employment had been terminated be better suited than most job incumbents when it comes to avoiding detection?</w:t>
      </w:r>
    </w:p>
    <w:p w14:paraId="4B5252D6" w14:textId="6125CDDD" w:rsidR="001D1057" w:rsidRPr="009C4B28" w:rsidRDefault="00310EC6" w:rsidP="00F804A8">
      <w:pPr>
        <w:pStyle w:val="MainBody"/>
        <w:ind w:left="720"/>
        <w:rPr>
          <w:rFonts w:asciiTheme="majorHAnsi" w:hAnsiTheme="majorHAnsi"/>
        </w:rPr>
      </w:pPr>
      <w:r>
        <w:t xml:space="preserve">Responses </w:t>
      </w:r>
      <w:r w:rsidR="00776568">
        <w:rPr>
          <w:rFonts w:asciiTheme="majorHAnsi" w:hAnsiTheme="majorHAnsi"/>
        </w:rPr>
        <w:t xml:space="preserve">will vary. </w:t>
      </w:r>
      <w:r w:rsidR="001D1057">
        <w:rPr>
          <w:rFonts w:asciiTheme="majorHAnsi" w:hAnsiTheme="majorHAnsi"/>
        </w:rPr>
        <w:t>It has been</w:t>
      </w:r>
      <w:r w:rsidR="00776568">
        <w:rPr>
          <w:rFonts w:asciiTheme="majorHAnsi" w:hAnsiTheme="majorHAnsi"/>
        </w:rPr>
        <w:t xml:space="preserve"> well</w:t>
      </w:r>
      <w:r w:rsidR="001D1057">
        <w:rPr>
          <w:rFonts w:asciiTheme="majorHAnsi" w:hAnsiTheme="majorHAnsi"/>
        </w:rPr>
        <w:t xml:space="preserve"> documented that in many cases, police will go to great lengths to protect other police. </w:t>
      </w:r>
      <w:r w:rsidR="00776568">
        <w:rPr>
          <w:rFonts w:asciiTheme="majorHAnsi" w:hAnsiTheme="majorHAnsi"/>
        </w:rPr>
        <w:t xml:space="preserve">Also, moving from state to state can protect a bad officer when states don’t share information. </w:t>
      </w:r>
    </w:p>
    <w:p w14:paraId="60302C80" w14:textId="77777777" w:rsidR="004D76DF" w:rsidRPr="009C45D6" w:rsidRDefault="004D76DF" w:rsidP="00A52893">
      <w:pPr>
        <w:pStyle w:val="MainBody"/>
        <w:ind w:left="720"/>
        <w:rPr>
          <w:rFonts w:asciiTheme="majorHAnsi" w:hAnsiTheme="majorHAnsi"/>
        </w:rPr>
      </w:pPr>
    </w:p>
    <w:p w14:paraId="33281B58" w14:textId="025775EC" w:rsidR="006E2D73" w:rsidRPr="00F804A8" w:rsidRDefault="006E2D73" w:rsidP="00A52893">
      <w:pPr>
        <w:pStyle w:val="BHead"/>
        <w:rPr>
          <w:rFonts w:asciiTheme="majorHAnsi" w:hAnsiTheme="majorHAnsi"/>
          <w:b/>
          <w:i w:val="0"/>
        </w:rPr>
      </w:pPr>
      <w:r w:rsidRPr="00F804A8">
        <w:rPr>
          <w:rFonts w:asciiTheme="majorHAnsi" w:hAnsiTheme="majorHAnsi"/>
          <w:b/>
          <w:i w:val="0"/>
        </w:rPr>
        <w:t>HR in Small Business</w:t>
      </w:r>
    </w:p>
    <w:p w14:paraId="24ADC794" w14:textId="6F8A814A" w:rsidR="006E2D73" w:rsidRPr="009C45D6" w:rsidRDefault="004D76DF">
      <w:pPr>
        <w:pStyle w:val="BHead"/>
        <w:rPr>
          <w:rFonts w:asciiTheme="majorHAnsi" w:hAnsiTheme="majorHAnsi"/>
        </w:rPr>
      </w:pPr>
      <w:r w:rsidRPr="009C45D6">
        <w:rPr>
          <w:rFonts w:asciiTheme="majorHAnsi" w:hAnsiTheme="majorHAnsi"/>
        </w:rPr>
        <w:t>Kinaxis Chooses Sales Rep</w:t>
      </w:r>
      <w:r w:rsidR="00DD2732" w:rsidRPr="009C45D6">
        <w:rPr>
          <w:rFonts w:asciiTheme="majorHAnsi" w:hAnsiTheme="majorHAnsi"/>
        </w:rPr>
        <w:t>s with Personality</w:t>
      </w:r>
    </w:p>
    <w:p w14:paraId="795C19D2" w14:textId="2333FF18" w:rsidR="004D76DF" w:rsidRPr="009C45D6" w:rsidRDefault="009C4B28">
      <w:pPr>
        <w:pStyle w:val="MainBody"/>
        <w:numPr>
          <w:ilvl w:val="0"/>
          <w:numId w:val="8"/>
        </w:numPr>
        <w:rPr>
          <w:rFonts w:asciiTheme="majorHAnsi" w:hAnsiTheme="majorHAnsi"/>
        </w:rPr>
      </w:pPr>
      <w:r w:rsidRPr="009C4B28">
        <w:rPr>
          <w:rFonts w:asciiTheme="majorHAnsi" w:hAnsiTheme="majorHAnsi"/>
        </w:rPr>
        <w:t>What selection methods did Bob Dolan use for hiring salespeople? Did he go about using these methods in the best order? What, if anything, would you change about the order of the methods used?</w:t>
      </w:r>
    </w:p>
    <w:p w14:paraId="5D579429" w14:textId="1CCDFA83" w:rsidR="006E2D73" w:rsidRPr="009C45D6" w:rsidRDefault="004D76DF">
      <w:pPr>
        <w:pStyle w:val="MainBody"/>
        <w:ind w:left="720"/>
        <w:rPr>
          <w:rFonts w:asciiTheme="majorHAnsi" w:hAnsiTheme="majorHAnsi"/>
        </w:rPr>
      </w:pPr>
      <w:r w:rsidRPr="009C45D6">
        <w:rPr>
          <w:rFonts w:asciiTheme="majorHAnsi" w:hAnsiTheme="majorHAnsi"/>
        </w:rPr>
        <w:t xml:space="preserve">Students </w:t>
      </w:r>
      <w:r w:rsidR="00DD2732" w:rsidRPr="009C45D6">
        <w:rPr>
          <w:rFonts w:asciiTheme="majorHAnsi" w:hAnsiTheme="majorHAnsi"/>
        </w:rPr>
        <w:t xml:space="preserve">should identify the interview and personality assessment. They </w:t>
      </w:r>
      <w:r w:rsidRPr="009C45D6">
        <w:rPr>
          <w:rFonts w:asciiTheme="majorHAnsi" w:hAnsiTheme="majorHAnsi"/>
        </w:rPr>
        <w:t>may suggest that the personality assessment occur prior to the interview, as the personality assessment may be cheaper to administer to 20 than to interview 20 candidates. It may also have identified good candidates that were misidentified during the interview process. Students could also suggest that the question concerning major accounts actually be a component of the interview phase, where the interviewer embeds it in strong interview questions.</w:t>
      </w:r>
    </w:p>
    <w:p w14:paraId="5DE00860" w14:textId="77777777" w:rsidR="009C4B28" w:rsidRPr="00F804A8" w:rsidRDefault="009C4B28">
      <w:pPr>
        <w:pStyle w:val="MainBody"/>
        <w:numPr>
          <w:ilvl w:val="0"/>
          <w:numId w:val="8"/>
        </w:numPr>
        <w:rPr>
          <w:rFonts w:asciiTheme="majorHAnsi" w:hAnsiTheme="majorHAnsi"/>
        </w:rPr>
      </w:pPr>
      <w:r w:rsidRPr="009C4B28">
        <w:t xml:space="preserve">What were the advantages to Kinaxis of using personality </w:t>
      </w:r>
      <w:r w:rsidRPr="00F804A8">
        <w:t>tests to help select sales representatives? What were the disadvantages?</w:t>
      </w:r>
      <w:r>
        <w:rPr>
          <w:sz w:val="18"/>
          <w:szCs w:val="18"/>
        </w:rPr>
        <w:t xml:space="preserve"> </w:t>
      </w:r>
    </w:p>
    <w:p w14:paraId="03DBC0F0" w14:textId="76AE40F5" w:rsidR="004D76DF" w:rsidRPr="009C45D6" w:rsidRDefault="00DD2732" w:rsidP="00F804A8">
      <w:pPr>
        <w:pStyle w:val="MainBody"/>
        <w:ind w:left="720"/>
        <w:rPr>
          <w:rFonts w:asciiTheme="majorHAnsi" w:hAnsiTheme="majorHAnsi"/>
        </w:rPr>
      </w:pPr>
      <w:r w:rsidRPr="009C45D6">
        <w:rPr>
          <w:rFonts w:asciiTheme="majorHAnsi" w:hAnsiTheme="majorHAnsi"/>
        </w:rPr>
        <w:t xml:space="preserve">The </w:t>
      </w:r>
      <w:r w:rsidR="004B59BF" w:rsidRPr="009C45D6">
        <w:rPr>
          <w:rFonts w:asciiTheme="majorHAnsi" w:hAnsiTheme="majorHAnsi"/>
        </w:rPr>
        <w:t>advantage</w:t>
      </w:r>
      <w:r w:rsidR="004D76DF" w:rsidRPr="009C45D6">
        <w:rPr>
          <w:rFonts w:asciiTheme="majorHAnsi" w:hAnsiTheme="majorHAnsi"/>
        </w:rPr>
        <w:t xml:space="preserve"> is that they identified candidates who met the profile of successful employees. The disadvantage is that it did not provide Dolan the ability to exclude more than 2 potential candidates.  </w:t>
      </w:r>
    </w:p>
    <w:p w14:paraId="65950B30" w14:textId="16E0372E" w:rsidR="009C4B28" w:rsidRDefault="009C4B28" w:rsidP="00A52893">
      <w:pPr>
        <w:pStyle w:val="MainBody"/>
        <w:numPr>
          <w:ilvl w:val="0"/>
          <w:numId w:val="8"/>
        </w:numPr>
        <w:rPr>
          <w:rFonts w:asciiTheme="majorHAnsi" w:hAnsiTheme="majorHAnsi"/>
        </w:rPr>
      </w:pPr>
      <w:r w:rsidRPr="009C4B28">
        <w:rPr>
          <w:rFonts w:asciiTheme="majorHAnsi" w:hAnsiTheme="majorHAnsi"/>
        </w:rPr>
        <w:lastRenderedPageBreak/>
        <w:t>Given the information gathered from the selection methods, what process did Dolan use to make his selection decision? What improvements can you recommend to this process for decisions to hire sales reps in the future?</w:t>
      </w:r>
      <w:r>
        <w:rPr>
          <w:rFonts w:asciiTheme="majorHAnsi" w:hAnsiTheme="majorHAnsi"/>
        </w:rPr>
        <w:t xml:space="preserve"> </w:t>
      </w:r>
    </w:p>
    <w:p w14:paraId="20857B13" w14:textId="2F0C6245" w:rsidR="004D76DF" w:rsidRPr="00EB1701" w:rsidRDefault="009C4B28" w:rsidP="00F804A8">
      <w:pPr>
        <w:pStyle w:val="MainBody"/>
        <w:ind w:left="720"/>
        <w:rPr>
          <w:rFonts w:asciiTheme="majorHAnsi" w:hAnsiTheme="majorHAnsi"/>
        </w:rPr>
      </w:pPr>
      <w:r w:rsidRPr="009C4B28">
        <w:rPr>
          <w:rFonts w:asciiTheme="majorHAnsi" w:hAnsiTheme="majorHAnsi"/>
        </w:rPr>
        <w:t>Re</w:t>
      </w:r>
      <w:r w:rsidR="004D76DF" w:rsidRPr="009C4B28">
        <w:rPr>
          <w:rFonts w:asciiTheme="majorHAnsi" w:hAnsiTheme="majorHAnsi"/>
        </w:rPr>
        <w:t xml:space="preserve">sponses should reflect that he used concurrent validity to establish the personality inventory. In the </w:t>
      </w:r>
      <w:r w:rsidR="005B77A2" w:rsidRPr="009C4B28">
        <w:rPr>
          <w:rFonts w:asciiTheme="majorHAnsi" w:hAnsiTheme="majorHAnsi"/>
        </w:rPr>
        <w:t>future,</w:t>
      </w:r>
      <w:r w:rsidR="004D76DF" w:rsidRPr="009C4B28">
        <w:rPr>
          <w:rFonts w:asciiTheme="majorHAnsi" w:hAnsiTheme="majorHAnsi"/>
        </w:rPr>
        <w:t xml:space="preserve"> he should look to establish predictive validity with a </w:t>
      </w:r>
      <w:r w:rsidR="00DD2732" w:rsidRPr="009C4B28">
        <w:rPr>
          <w:rFonts w:asciiTheme="majorHAnsi" w:hAnsiTheme="majorHAnsi"/>
        </w:rPr>
        <w:t>series</w:t>
      </w:r>
      <w:r w:rsidR="004D76DF" w:rsidRPr="009C4B28">
        <w:rPr>
          <w:rFonts w:asciiTheme="majorHAnsi" w:hAnsiTheme="majorHAnsi"/>
        </w:rPr>
        <w:t xml:space="preserve"> of assessments, which could al</w:t>
      </w:r>
      <w:r w:rsidR="004D76DF" w:rsidRPr="00D16EB7">
        <w:rPr>
          <w:rFonts w:asciiTheme="majorHAnsi" w:hAnsiTheme="majorHAnsi"/>
        </w:rPr>
        <w:t>low for better identification of good candidates.</w:t>
      </w:r>
    </w:p>
    <w:p w14:paraId="41B2D388" w14:textId="7FFD61B1" w:rsidR="00811CC2" w:rsidRDefault="00811CC2" w:rsidP="00F804A8">
      <w:pPr>
        <w:spacing w:after="0" w:line="240" w:lineRule="auto"/>
        <w:rPr>
          <w:rFonts w:asciiTheme="majorHAnsi" w:hAnsiTheme="majorHAnsi"/>
        </w:rPr>
      </w:pPr>
      <w:r>
        <w:rPr>
          <w:rFonts w:asciiTheme="majorHAnsi" w:hAnsiTheme="majorHAnsi"/>
        </w:rPr>
        <w:br w:type="page"/>
      </w:r>
    </w:p>
    <w:p w14:paraId="1B676468" w14:textId="78F3BA9E" w:rsidR="006E2D73" w:rsidRPr="009C45D6" w:rsidRDefault="00811CC2" w:rsidP="00A52893">
      <w:pPr>
        <w:pStyle w:val="AHead"/>
        <w:rPr>
          <w:rFonts w:asciiTheme="majorHAnsi" w:hAnsiTheme="majorHAnsi"/>
        </w:rPr>
      </w:pPr>
      <w:r w:rsidRPr="00811CC2">
        <w:rPr>
          <w:rFonts w:asciiTheme="majorHAnsi" w:hAnsiTheme="majorHAnsi"/>
        </w:rPr>
        <w:lastRenderedPageBreak/>
        <w:t>Guidance to</w:t>
      </w:r>
      <w:r>
        <w:rPr>
          <w:rFonts w:asciiTheme="majorHAnsi" w:hAnsiTheme="majorHAnsi"/>
        </w:rPr>
        <w:t xml:space="preserve"> </w:t>
      </w:r>
      <w:r w:rsidR="006E2D73" w:rsidRPr="009C45D6">
        <w:rPr>
          <w:rFonts w:asciiTheme="majorHAnsi" w:hAnsiTheme="majorHAnsi"/>
        </w:rPr>
        <w:t>Chapter Cases</w:t>
      </w:r>
    </w:p>
    <w:p w14:paraId="6883BD53" w14:textId="77777777" w:rsidR="0059378E" w:rsidRPr="000F3476" w:rsidRDefault="0059378E">
      <w:pPr>
        <w:pStyle w:val="BHead"/>
        <w:rPr>
          <w:rFonts w:asciiTheme="majorHAnsi" w:hAnsiTheme="majorHAnsi"/>
          <w:i w:val="0"/>
          <w:iCs/>
          <w:sz w:val="28"/>
          <w:szCs w:val="24"/>
        </w:rPr>
      </w:pPr>
    </w:p>
    <w:p w14:paraId="2FA5F2FC" w14:textId="77777777" w:rsidR="00811CC2" w:rsidRPr="00F804A8" w:rsidRDefault="00811CC2">
      <w:pPr>
        <w:pStyle w:val="MainBody"/>
        <w:rPr>
          <w:b/>
          <w:bCs/>
          <w:sz w:val="24"/>
        </w:rPr>
      </w:pPr>
      <w:r w:rsidRPr="00F804A8">
        <w:rPr>
          <w:b/>
          <w:bCs/>
          <w:sz w:val="24"/>
        </w:rPr>
        <w:t>A Look Back</w:t>
      </w:r>
    </w:p>
    <w:p w14:paraId="29C1D6BF" w14:textId="3DFB750A" w:rsidR="004D76DF" w:rsidRPr="000F3476" w:rsidRDefault="00D16EB7">
      <w:pPr>
        <w:pStyle w:val="MainBody"/>
        <w:rPr>
          <w:rFonts w:asciiTheme="majorHAnsi" w:hAnsiTheme="majorHAnsi"/>
          <w:i/>
          <w:sz w:val="28"/>
          <w:szCs w:val="24"/>
        </w:rPr>
      </w:pPr>
      <w:r w:rsidRPr="000F3476">
        <w:rPr>
          <w:rFonts w:asciiTheme="majorHAnsi" w:hAnsiTheme="majorHAnsi"/>
          <w:i/>
          <w:sz w:val="24"/>
          <w:szCs w:val="24"/>
        </w:rPr>
        <w:t>Validation and Personnel Selection: Strangers No More</w:t>
      </w:r>
    </w:p>
    <w:p w14:paraId="06B3BE28" w14:textId="05351C6E" w:rsidR="00D16EB7" w:rsidRDefault="00D16EB7">
      <w:pPr>
        <w:pStyle w:val="MainBody"/>
        <w:numPr>
          <w:ilvl w:val="0"/>
          <w:numId w:val="9"/>
        </w:numPr>
        <w:rPr>
          <w:rFonts w:asciiTheme="majorHAnsi" w:hAnsiTheme="majorHAnsi"/>
        </w:rPr>
      </w:pPr>
      <w:r w:rsidRPr="00D16EB7">
        <w:rPr>
          <w:rFonts w:asciiTheme="majorHAnsi" w:hAnsiTheme="majorHAnsi"/>
        </w:rPr>
        <w:t>Based on this chapter, what are the best methods of obtaining information about job applicants and how might these have been used at Uber to prevent many of the problems they created?</w:t>
      </w:r>
    </w:p>
    <w:p w14:paraId="783CC781" w14:textId="70D6C931" w:rsidR="00776568" w:rsidRDefault="00E218C0" w:rsidP="00F804A8">
      <w:pPr>
        <w:pStyle w:val="MainBody"/>
        <w:ind w:left="720"/>
        <w:rPr>
          <w:rFonts w:asciiTheme="majorHAnsi" w:hAnsiTheme="majorHAnsi"/>
        </w:rPr>
      </w:pPr>
      <w:r>
        <w:rPr>
          <w:rFonts w:asciiTheme="majorHAnsi" w:hAnsiTheme="majorHAnsi"/>
        </w:rPr>
        <w:t xml:space="preserve">Some ways to obtain information on prospective hires include criminal background checks, employment references, psychological tests, aptitude tests, education verification, etc. Certainly requiring criminal background checks would be useful at Uber. </w:t>
      </w:r>
    </w:p>
    <w:p w14:paraId="1718607D" w14:textId="7AA90280" w:rsidR="00D16EB7" w:rsidRDefault="00D16EB7" w:rsidP="00A52893">
      <w:pPr>
        <w:pStyle w:val="MainBody"/>
        <w:numPr>
          <w:ilvl w:val="0"/>
          <w:numId w:val="9"/>
        </w:numPr>
        <w:rPr>
          <w:rFonts w:asciiTheme="majorHAnsi" w:hAnsiTheme="majorHAnsi"/>
        </w:rPr>
      </w:pPr>
      <w:r w:rsidRPr="00D16EB7">
        <w:rPr>
          <w:rFonts w:asciiTheme="majorHAnsi" w:hAnsiTheme="majorHAnsi"/>
        </w:rPr>
        <w:t>What are the best characteristics to look for in applicants, and how does this depend on the nature of the job? How does the unique nature of jobs at ridesharing companies like Uber affect selection methods?</w:t>
      </w:r>
    </w:p>
    <w:p w14:paraId="7ECDE36C" w14:textId="31E41A48" w:rsidR="00776568" w:rsidRDefault="00E218C0" w:rsidP="00F804A8">
      <w:pPr>
        <w:pStyle w:val="MainBody"/>
        <w:ind w:left="720"/>
        <w:rPr>
          <w:rFonts w:asciiTheme="majorHAnsi" w:hAnsiTheme="majorHAnsi"/>
        </w:rPr>
      </w:pPr>
      <w:r>
        <w:rPr>
          <w:rFonts w:asciiTheme="majorHAnsi" w:hAnsiTheme="majorHAnsi"/>
        </w:rPr>
        <w:t>Different jobs have different skill requirements, and each applicant should be evaluated with the appropriate skill set in mind. Companies like Uber that use nonemployees to provide services need to be extra vigilant about who they are enabling.</w:t>
      </w:r>
    </w:p>
    <w:p w14:paraId="1F8558AA" w14:textId="22FF8984" w:rsidR="00D16EB7" w:rsidRDefault="00D16EB7" w:rsidP="00A52893">
      <w:pPr>
        <w:pStyle w:val="MainBody"/>
        <w:numPr>
          <w:ilvl w:val="0"/>
          <w:numId w:val="9"/>
        </w:numPr>
        <w:rPr>
          <w:rFonts w:asciiTheme="majorHAnsi" w:hAnsiTheme="majorHAnsi"/>
        </w:rPr>
      </w:pPr>
      <w:r w:rsidRPr="00D16EB7">
        <w:rPr>
          <w:rFonts w:asciiTheme="majorHAnsi" w:hAnsiTheme="majorHAnsi"/>
        </w:rPr>
        <w:t>If you could use only two of the methods described in this chapter and could assess only two of the characteristics discussed, which would you choose, and why?</w:t>
      </w:r>
    </w:p>
    <w:p w14:paraId="6D70F2E0" w14:textId="404B5EC6" w:rsidR="00E218C0" w:rsidRDefault="00310EC6" w:rsidP="00F804A8">
      <w:pPr>
        <w:pStyle w:val="MainBody"/>
        <w:ind w:left="720"/>
        <w:rPr>
          <w:rFonts w:asciiTheme="majorHAnsi" w:hAnsiTheme="majorHAnsi"/>
        </w:rPr>
      </w:pPr>
      <w:r>
        <w:t xml:space="preserve">Responses </w:t>
      </w:r>
      <w:r w:rsidR="00E218C0">
        <w:rPr>
          <w:rFonts w:asciiTheme="majorHAnsi" w:hAnsiTheme="majorHAnsi"/>
        </w:rPr>
        <w:t>will vary, and should be related to a specific job.</w:t>
      </w:r>
    </w:p>
    <w:p w14:paraId="53747106" w14:textId="77777777" w:rsidR="000633DC" w:rsidRPr="009C45D6" w:rsidRDefault="000633DC" w:rsidP="00A52893">
      <w:pPr>
        <w:pStyle w:val="MainBody"/>
        <w:rPr>
          <w:rFonts w:asciiTheme="majorHAnsi" w:hAnsiTheme="majorHAnsi"/>
        </w:rPr>
      </w:pPr>
    </w:p>
    <w:p w14:paraId="0B54E37B" w14:textId="68E33BF2" w:rsidR="00D16EB7" w:rsidRDefault="00D16EB7">
      <w:pPr>
        <w:spacing w:after="0" w:line="240" w:lineRule="auto"/>
        <w:rPr>
          <w:rFonts w:asciiTheme="majorHAnsi" w:hAnsiTheme="majorHAnsi"/>
          <w:b/>
          <w:sz w:val="24"/>
        </w:rPr>
      </w:pPr>
      <w:r w:rsidRPr="00D16EB7">
        <w:rPr>
          <w:rFonts w:asciiTheme="majorHAnsi" w:hAnsiTheme="majorHAnsi"/>
          <w:b/>
          <w:sz w:val="24"/>
        </w:rPr>
        <w:t>Competing through Technology</w:t>
      </w:r>
    </w:p>
    <w:p w14:paraId="52A7A167" w14:textId="294C8A26" w:rsidR="00D16EB7" w:rsidRPr="00D16EB7" w:rsidRDefault="00D16EB7">
      <w:pPr>
        <w:spacing w:after="0" w:line="240" w:lineRule="auto"/>
        <w:rPr>
          <w:rFonts w:asciiTheme="majorHAnsi" w:hAnsiTheme="majorHAnsi"/>
          <w:i/>
          <w:sz w:val="24"/>
        </w:rPr>
      </w:pPr>
      <w:r w:rsidRPr="00F804A8">
        <w:rPr>
          <w:rFonts w:asciiTheme="majorHAnsi" w:hAnsiTheme="majorHAnsi"/>
          <w:i/>
          <w:sz w:val="24"/>
        </w:rPr>
        <w:t>One Part Personality plus One Part AI: The Formula for Team Chemistry</w:t>
      </w:r>
    </w:p>
    <w:p w14:paraId="47A73D0C" w14:textId="3B9AB2CD" w:rsidR="00E96A0E" w:rsidRDefault="00E96A0E">
      <w:pPr>
        <w:numPr>
          <w:ilvl w:val="0"/>
          <w:numId w:val="10"/>
        </w:numPr>
        <w:spacing w:after="0" w:line="240" w:lineRule="auto"/>
        <w:rPr>
          <w:rFonts w:asciiTheme="majorHAnsi" w:hAnsiTheme="majorHAnsi"/>
        </w:rPr>
      </w:pPr>
      <w:r w:rsidRPr="00E96A0E">
        <w:rPr>
          <w:rFonts w:asciiTheme="majorHAnsi" w:hAnsiTheme="majorHAnsi"/>
        </w:rPr>
        <w:t>How does the evolution to team-based structures change the equation when it comes to personnel selection and placement?</w:t>
      </w:r>
    </w:p>
    <w:p w14:paraId="38CA3305" w14:textId="3B5E5C03" w:rsidR="00776568" w:rsidRDefault="00D8038E" w:rsidP="00F804A8">
      <w:pPr>
        <w:spacing w:after="0" w:line="240" w:lineRule="auto"/>
        <w:ind w:left="720"/>
        <w:rPr>
          <w:rFonts w:asciiTheme="majorHAnsi" w:hAnsiTheme="majorHAnsi"/>
        </w:rPr>
      </w:pPr>
      <w:r>
        <w:rPr>
          <w:rFonts w:asciiTheme="majorHAnsi" w:hAnsiTheme="majorHAnsi"/>
        </w:rPr>
        <w:t>Many factors must be taken into account, including compatibility with the other team members. Individual talent is necessary, but team skills are also becoming a requisite for jobs.</w:t>
      </w:r>
    </w:p>
    <w:p w14:paraId="03E7BD58" w14:textId="2DFCB017" w:rsidR="00D16EB7" w:rsidRDefault="00E96A0E" w:rsidP="00A52893">
      <w:pPr>
        <w:numPr>
          <w:ilvl w:val="0"/>
          <w:numId w:val="10"/>
        </w:numPr>
        <w:spacing w:after="0" w:line="240" w:lineRule="auto"/>
        <w:rPr>
          <w:rFonts w:asciiTheme="majorHAnsi" w:hAnsiTheme="majorHAnsi"/>
        </w:rPr>
      </w:pPr>
      <w:r w:rsidRPr="00E96A0E">
        <w:rPr>
          <w:rFonts w:asciiTheme="majorHAnsi" w:hAnsiTheme="majorHAnsi"/>
        </w:rPr>
        <w:t>In what ways are AI analytic solutions similar to—and different from—traditional criterion</w:t>
      </w:r>
      <w:r>
        <w:rPr>
          <w:rFonts w:asciiTheme="majorHAnsi" w:hAnsiTheme="majorHAnsi"/>
        </w:rPr>
        <w:t>-</w:t>
      </w:r>
      <w:r w:rsidRPr="00E96A0E">
        <w:rPr>
          <w:rFonts w:asciiTheme="majorHAnsi" w:hAnsiTheme="majorHAnsi"/>
        </w:rPr>
        <w:t>related validation approaches?</w:t>
      </w:r>
    </w:p>
    <w:p w14:paraId="51FC2364" w14:textId="0D370FC5" w:rsidR="00D8038E" w:rsidRPr="00E96A0E" w:rsidRDefault="00D8038E" w:rsidP="00F804A8">
      <w:pPr>
        <w:spacing w:after="0" w:line="240" w:lineRule="auto"/>
        <w:ind w:left="720"/>
        <w:rPr>
          <w:rFonts w:asciiTheme="majorHAnsi" w:hAnsiTheme="majorHAnsi"/>
        </w:rPr>
      </w:pPr>
      <w:r>
        <w:rPr>
          <w:rFonts w:asciiTheme="majorHAnsi" w:hAnsiTheme="majorHAnsi"/>
        </w:rPr>
        <w:t>They are similar in that they take several factors into account and they can develop biases. The</w:t>
      </w:r>
      <w:r w:rsidR="00A52893">
        <w:rPr>
          <w:rFonts w:asciiTheme="majorHAnsi" w:hAnsiTheme="majorHAnsi"/>
        </w:rPr>
        <w:t>y</w:t>
      </w:r>
      <w:r>
        <w:rPr>
          <w:rFonts w:asciiTheme="majorHAnsi" w:hAnsiTheme="majorHAnsi"/>
        </w:rPr>
        <w:t xml:space="preserve"> are different in that the biases can be eliminated, and information is added after every team project so it becomes better at determining which traits are best for different team projects.</w:t>
      </w:r>
    </w:p>
    <w:p w14:paraId="6C579309" w14:textId="77777777" w:rsidR="00D16EB7" w:rsidRPr="00D16EB7" w:rsidRDefault="00D16EB7" w:rsidP="00F804A8">
      <w:pPr>
        <w:spacing w:after="0" w:line="240" w:lineRule="auto"/>
        <w:ind w:left="720"/>
        <w:rPr>
          <w:rFonts w:asciiTheme="majorHAnsi" w:hAnsiTheme="majorHAnsi"/>
        </w:rPr>
      </w:pPr>
    </w:p>
    <w:p w14:paraId="3520DFC0" w14:textId="74657C76" w:rsidR="0059378E" w:rsidRPr="00F804A8" w:rsidRDefault="0059378E" w:rsidP="00A52893">
      <w:pPr>
        <w:pStyle w:val="BHead"/>
        <w:rPr>
          <w:rFonts w:asciiTheme="majorHAnsi" w:hAnsiTheme="majorHAnsi"/>
          <w:b/>
          <w:i w:val="0"/>
        </w:rPr>
      </w:pPr>
      <w:r w:rsidRPr="00F804A8">
        <w:rPr>
          <w:rFonts w:asciiTheme="majorHAnsi" w:hAnsiTheme="majorHAnsi"/>
          <w:b/>
          <w:i w:val="0"/>
        </w:rPr>
        <w:t xml:space="preserve">Competing through </w:t>
      </w:r>
      <w:r w:rsidR="00E96A0E">
        <w:rPr>
          <w:rFonts w:asciiTheme="majorHAnsi" w:hAnsiTheme="majorHAnsi"/>
          <w:b/>
          <w:i w:val="0"/>
        </w:rPr>
        <w:t>Environmental, Social, and Governance Practices</w:t>
      </w:r>
    </w:p>
    <w:p w14:paraId="4934AA28" w14:textId="5358E21A" w:rsidR="0059378E" w:rsidRPr="009C45D6" w:rsidRDefault="00E96A0E" w:rsidP="00A52893">
      <w:pPr>
        <w:pStyle w:val="BHead"/>
        <w:rPr>
          <w:rFonts w:asciiTheme="majorHAnsi" w:hAnsiTheme="majorHAnsi"/>
        </w:rPr>
      </w:pPr>
      <w:r w:rsidRPr="00E96A0E">
        <w:rPr>
          <w:rFonts w:asciiTheme="majorHAnsi" w:hAnsiTheme="majorHAnsi"/>
        </w:rPr>
        <w:t>According to Harvard: “Asian-Americans Have Bad Personalities”</w:t>
      </w:r>
    </w:p>
    <w:p w14:paraId="312959D9" w14:textId="555B8B6E" w:rsidR="00E96A0E" w:rsidRPr="00EB1701" w:rsidRDefault="00E96A0E">
      <w:pPr>
        <w:numPr>
          <w:ilvl w:val="0"/>
          <w:numId w:val="15"/>
        </w:numPr>
        <w:spacing w:after="0" w:line="240" w:lineRule="auto"/>
        <w:rPr>
          <w:rFonts w:asciiTheme="majorHAnsi" w:hAnsiTheme="majorHAnsi"/>
        </w:rPr>
      </w:pPr>
      <w:r w:rsidRPr="00E96A0E">
        <w:rPr>
          <w:rFonts w:asciiTheme="majorHAnsi" w:hAnsiTheme="majorHAnsi"/>
        </w:rPr>
        <w:t xml:space="preserve">Do you believe there is merit </w:t>
      </w:r>
      <w:r w:rsidRPr="00EB1701">
        <w:rPr>
          <w:rFonts w:asciiTheme="majorHAnsi" w:hAnsiTheme="majorHAnsi"/>
        </w:rPr>
        <w:t>in organizations being representative of the larger society in which they are embedded or should every selection decision be based totally on individual merit—regardless of the negative impact this might have on representativeness</w:t>
      </w:r>
      <w:r w:rsidR="002D6B17">
        <w:rPr>
          <w:rFonts w:asciiTheme="majorHAnsi" w:hAnsiTheme="majorHAnsi"/>
        </w:rPr>
        <w:t>?</w:t>
      </w:r>
      <w:r w:rsidRPr="00EB1701">
        <w:rPr>
          <w:rFonts w:asciiTheme="majorHAnsi" w:hAnsiTheme="majorHAnsi"/>
        </w:rPr>
        <w:t xml:space="preserve"> How might one’s own demographic profile affect how one balances the merits of representativeness on the one hand, with demographically blind selection methods on the other hand?</w:t>
      </w:r>
    </w:p>
    <w:p w14:paraId="2FC1396A" w14:textId="798CE81B" w:rsidR="002D6B17" w:rsidRPr="009C45D6" w:rsidRDefault="00310EC6" w:rsidP="00F804A8">
      <w:pPr>
        <w:pStyle w:val="MainBody"/>
        <w:ind w:left="720"/>
        <w:rPr>
          <w:rFonts w:asciiTheme="majorHAnsi" w:hAnsiTheme="majorHAnsi"/>
        </w:rPr>
      </w:pPr>
      <w:r>
        <w:t xml:space="preserve">Responses </w:t>
      </w:r>
      <w:r w:rsidR="002D6B17">
        <w:rPr>
          <w:rFonts w:asciiTheme="majorHAnsi" w:hAnsiTheme="majorHAnsi"/>
        </w:rPr>
        <w:t>will vary.</w:t>
      </w:r>
    </w:p>
    <w:p w14:paraId="6FA27763" w14:textId="77777777" w:rsidR="00B3431F" w:rsidRPr="009C45D6" w:rsidRDefault="00B3431F" w:rsidP="00F804A8">
      <w:pPr>
        <w:pStyle w:val="MainBody"/>
        <w:ind w:left="720"/>
        <w:rPr>
          <w:rFonts w:asciiTheme="majorHAnsi" w:hAnsiTheme="majorHAnsi"/>
        </w:rPr>
      </w:pPr>
    </w:p>
    <w:p w14:paraId="3EF6C818" w14:textId="2DB14F5E" w:rsidR="00E96A0E" w:rsidRPr="00715107" w:rsidRDefault="00E96A0E" w:rsidP="00F804A8">
      <w:pPr>
        <w:pStyle w:val="BHead"/>
        <w:keepNext/>
        <w:rPr>
          <w:rFonts w:asciiTheme="majorHAnsi" w:hAnsiTheme="majorHAnsi"/>
          <w:b/>
          <w:i w:val="0"/>
        </w:rPr>
      </w:pPr>
      <w:r w:rsidRPr="00715107">
        <w:rPr>
          <w:rFonts w:asciiTheme="majorHAnsi" w:hAnsiTheme="majorHAnsi"/>
          <w:b/>
          <w:i w:val="0"/>
        </w:rPr>
        <w:lastRenderedPageBreak/>
        <w:t>Competing through Globalization</w:t>
      </w:r>
    </w:p>
    <w:p w14:paraId="42B4836A" w14:textId="77777777" w:rsidR="00EB1701" w:rsidRDefault="00EB1701" w:rsidP="00F804A8">
      <w:pPr>
        <w:pStyle w:val="MainBody"/>
        <w:keepNext/>
        <w:rPr>
          <w:rFonts w:asciiTheme="majorHAnsi" w:hAnsiTheme="majorHAnsi"/>
          <w:i/>
          <w:sz w:val="24"/>
        </w:rPr>
      </w:pPr>
      <w:r w:rsidRPr="00EB1701">
        <w:rPr>
          <w:rFonts w:asciiTheme="majorHAnsi" w:hAnsiTheme="majorHAnsi"/>
          <w:i/>
          <w:sz w:val="24"/>
        </w:rPr>
        <w:t>Phantom Hires Haunt Saudi Change Efforts</w:t>
      </w:r>
    </w:p>
    <w:p w14:paraId="3D2C981F" w14:textId="40142AC5" w:rsidR="00EB1701" w:rsidRDefault="00EB1701" w:rsidP="00F804A8">
      <w:pPr>
        <w:pStyle w:val="MainBody"/>
        <w:keepNext/>
        <w:numPr>
          <w:ilvl w:val="0"/>
          <w:numId w:val="17"/>
        </w:numPr>
        <w:rPr>
          <w:rFonts w:asciiTheme="majorHAnsi" w:hAnsiTheme="majorHAnsi"/>
        </w:rPr>
      </w:pPr>
      <w:r w:rsidRPr="00EB1701">
        <w:rPr>
          <w:rFonts w:asciiTheme="majorHAnsi" w:hAnsiTheme="majorHAnsi"/>
        </w:rPr>
        <w:t>How does the unique nature of Saudi culture make it difficult to change the rules of engagement for workers like the ones seen here?</w:t>
      </w:r>
    </w:p>
    <w:p w14:paraId="60B9AD3E" w14:textId="24E3EA8C" w:rsidR="00776568" w:rsidRPr="00EB1701" w:rsidRDefault="005A3F58" w:rsidP="00F804A8">
      <w:pPr>
        <w:pStyle w:val="MainBody"/>
        <w:keepNext/>
        <w:ind w:left="720"/>
        <w:rPr>
          <w:rFonts w:asciiTheme="majorHAnsi" w:hAnsiTheme="majorHAnsi"/>
        </w:rPr>
      </w:pPr>
      <w:r>
        <w:rPr>
          <w:rFonts w:asciiTheme="majorHAnsi" w:hAnsiTheme="majorHAnsi"/>
        </w:rPr>
        <w:t>When jobs are guaranteed, it is hard to motivate employees. Conversely, when businesses are penalized for not hiring Saudis, it is an invitation to cheat the system. The current rules also do not encourage foreign workers.</w:t>
      </w:r>
    </w:p>
    <w:p w14:paraId="5DB31098" w14:textId="4E381005" w:rsidR="00EB1701" w:rsidRDefault="00EB1701" w:rsidP="00A52893">
      <w:pPr>
        <w:pStyle w:val="MainBody"/>
        <w:numPr>
          <w:ilvl w:val="0"/>
          <w:numId w:val="17"/>
        </w:numPr>
        <w:rPr>
          <w:rFonts w:asciiTheme="majorHAnsi" w:hAnsiTheme="majorHAnsi"/>
        </w:rPr>
      </w:pPr>
      <w:r w:rsidRPr="00EB1701">
        <w:rPr>
          <w:rFonts w:asciiTheme="majorHAnsi" w:hAnsiTheme="majorHAnsi"/>
        </w:rPr>
        <w:t>What aspects of Saudi politics make it easier to change the rules of engagement for these workers?</w:t>
      </w:r>
    </w:p>
    <w:p w14:paraId="57CB6A41" w14:textId="2972B28D" w:rsidR="00776568" w:rsidRDefault="005A3F58" w:rsidP="00F804A8">
      <w:pPr>
        <w:pStyle w:val="MainBody"/>
        <w:ind w:left="720"/>
        <w:rPr>
          <w:rFonts w:asciiTheme="majorHAnsi" w:hAnsiTheme="majorHAnsi"/>
        </w:rPr>
      </w:pPr>
      <w:r>
        <w:rPr>
          <w:rFonts w:asciiTheme="majorHAnsi" w:hAnsiTheme="majorHAnsi"/>
        </w:rPr>
        <w:t xml:space="preserve">The Saudi rulers make the rules, so they can change them. </w:t>
      </w:r>
    </w:p>
    <w:p w14:paraId="380E842C" w14:textId="3038890A" w:rsidR="00E96A0E" w:rsidRDefault="00EB1701" w:rsidP="00A52893">
      <w:pPr>
        <w:pStyle w:val="MainBody"/>
        <w:numPr>
          <w:ilvl w:val="0"/>
          <w:numId w:val="17"/>
        </w:numPr>
        <w:rPr>
          <w:rFonts w:asciiTheme="majorHAnsi" w:hAnsiTheme="majorHAnsi"/>
        </w:rPr>
      </w:pPr>
      <w:r w:rsidRPr="00EB1701">
        <w:rPr>
          <w:rFonts w:asciiTheme="majorHAnsi" w:hAnsiTheme="majorHAnsi"/>
        </w:rPr>
        <w:t>In the end, which of these two forces are likely to win out and why?</w:t>
      </w:r>
    </w:p>
    <w:p w14:paraId="03EE18DB" w14:textId="3F1F92F4" w:rsidR="005A3F58" w:rsidRPr="00EB1701" w:rsidRDefault="00310EC6" w:rsidP="00F804A8">
      <w:pPr>
        <w:pStyle w:val="MainBody"/>
        <w:ind w:left="720"/>
        <w:rPr>
          <w:rFonts w:asciiTheme="majorHAnsi" w:hAnsiTheme="majorHAnsi"/>
        </w:rPr>
      </w:pPr>
      <w:bookmarkStart w:id="0" w:name="_Hlk29038446"/>
      <w:r>
        <w:t xml:space="preserve">Responses </w:t>
      </w:r>
      <w:bookmarkEnd w:id="0"/>
      <w:r w:rsidR="005A3F58">
        <w:rPr>
          <w:rFonts w:asciiTheme="majorHAnsi" w:hAnsiTheme="majorHAnsi"/>
        </w:rPr>
        <w:t>will vary, but should discuss changes that Saudis need to make to motivate workers.</w:t>
      </w:r>
    </w:p>
    <w:p w14:paraId="21AC7203" w14:textId="77777777" w:rsidR="00AA3980" w:rsidRPr="00F804A8" w:rsidRDefault="00AA3980" w:rsidP="00A52893">
      <w:pPr>
        <w:pStyle w:val="BHead"/>
        <w:rPr>
          <w:rFonts w:asciiTheme="majorHAnsi" w:hAnsiTheme="majorHAnsi"/>
          <w:i w:val="0"/>
        </w:rPr>
      </w:pPr>
    </w:p>
    <w:p w14:paraId="541AEE57" w14:textId="3C1E6B1A" w:rsidR="0059378E" w:rsidRPr="00F804A8" w:rsidRDefault="0059378E" w:rsidP="00A52893">
      <w:pPr>
        <w:pStyle w:val="BHead"/>
        <w:rPr>
          <w:rFonts w:asciiTheme="majorHAnsi" w:hAnsiTheme="majorHAnsi"/>
          <w:b/>
          <w:i w:val="0"/>
        </w:rPr>
      </w:pPr>
      <w:r w:rsidRPr="00F804A8">
        <w:rPr>
          <w:rFonts w:asciiTheme="majorHAnsi" w:hAnsiTheme="majorHAnsi"/>
          <w:b/>
          <w:i w:val="0"/>
        </w:rPr>
        <w:t>Integrity in Action</w:t>
      </w:r>
    </w:p>
    <w:p w14:paraId="28364F55" w14:textId="69CA0F4D" w:rsidR="0059378E" w:rsidRPr="009C45D6" w:rsidRDefault="00EB1701" w:rsidP="00A52893">
      <w:pPr>
        <w:pStyle w:val="BHead"/>
        <w:rPr>
          <w:rFonts w:asciiTheme="majorHAnsi" w:hAnsiTheme="majorHAnsi"/>
        </w:rPr>
      </w:pPr>
      <w:r w:rsidRPr="00EB1701">
        <w:rPr>
          <w:rFonts w:asciiTheme="majorHAnsi" w:hAnsiTheme="majorHAnsi"/>
        </w:rPr>
        <w:t>Serving Up Soup, Rehabilitation, and Compassion</w:t>
      </w:r>
    </w:p>
    <w:p w14:paraId="61152053" w14:textId="31B822AB" w:rsidR="00EB1701" w:rsidRDefault="00EB1701">
      <w:pPr>
        <w:numPr>
          <w:ilvl w:val="0"/>
          <w:numId w:val="19"/>
        </w:numPr>
        <w:spacing w:after="0" w:line="240" w:lineRule="auto"/>
        <w:rPr>
          <w:rFonts w:asciiTheme="majorHAnsi" w:hAnsiTheme="majorHAnsi"/>
        </w:rPr>
      </w:pPr>
      <w:r w:rsidRPr="00EB1701">
        <w:rPr>
          <w:rFonts w:asciiTheme="majorHAnsi" w:hAnsiTheme="majorHAnsi"/>
        </w:rPr>
        <w:t xml:space="preserve">Do you believe the local experiment described here could be replicated on a national scale, where one sees a whole restaurant chain </w:t>
      </w:r>
      <w:r w:rsidR="00AF6D26">
        <w:rPr>
          <w:rFonts w:asciiTheme="majorHAnsi" w:hAnsiTheme="majorHAnsi"/>
        </w:rPr>
        <w:t xml:space="preserve">built </w:t>
      </w:r>
      <w:r w:rsidRPr="00EB1701">
        <w:rPr>
          <w:rFonts w:asciiTheme="majorHAnsi" w:hAnsiTheme="majorHAnsi"/>
        </w:rPr>
        <w:t>upon this “dual purpose” business venture?</w:t>
      </w:r>
    </w:p>
    <w:p w14:paraId="0016D8E9" w14:textId="07B9F948" w:rsidR="00776568" w:rsidRPr="00310EC6" w:rsidRDefault="00310EC6" w:rsidP="00F804A8">
      <w:pPr>
        <w:pStyle w:val="ListParagraph"/>
        <w:spacing w:after="0" w:line="240" w:lineRule="auto"/>
        <w:rPr>
          <w:rFonts w:asciiTheme="majorHAnsi" w:hAnsiTheme="majorHAnsi"/>
        </w:rPr>
      </w:pPr>
      <w:r w:rsidRPr="00310EC6">
        <w:rPr>
          <w:rFonts w:asciiTheme="majorHAnsi" w:hAnsiTheme="majorHAnsi"/>
        </w:rPr>
        <w:t xml:space="preserve">Responses </w:t>
      </w:r>
      <w:r w:rsidR="002418F6" w:rsidRPr="00310EC6">
        <w:rPr>
          <w:rFonts w:asciiTheme="majorHAnsi" w:hAnsiTheme="majorHAnsi"/>
        </w:rPr>
        <w:t>will vary.</w:t>
      </w:r>
    </w:p>
    <w:p w14:paraId="68D5BF73" w14:textId="5F7D5C3F" w:rsidR="0059378E" w:rsidRDefault="00EB1701" w:rsidP="00A52893">
      <w:pPr>
        <w:numPr>
          <w:ilvl w:val="0"/>
          <w:numId w:val="19"/>
        </w:numPr>
        <w:spacing w:after="0" w:line="240" w:lineRule="auto"/>
        <w:rPr>
          <w:rFonts w:asciiTheme="majorHAnsi" w:hAnsiTheme="majorHAnsi"/>
        </w:rPr>
      </w:pPr>
      <w:r w:rsidRPr="00EB1701">
        <w:rPr>
          <w:rFonts w:asciiTheme="majorHAnsi" w:hAnsiTheme="majorHAnsi"/>
        </w:rPr>
        <w:t>Can you think of other industries other than hospitality that might also be suited—or suited better—for this unique business model that blends charity with commerce?</w:t>
      </w:r>
    </w:p>
    <w:p w14:paraId="26C234A3" w14:textId="6748CC87" w:rsidR="002418F6" w:rsidRPr="009C45D6" w:rsidRDefault="00310EC6" w:rsidP="00F804A8">
      <w:pPr>
        <w:spacing w:after="0" w:line="240" w:lineRule="auto"/>
        <w:ind w:left="720"/>
        <w:rPr>
          <w:rFonts w:asciiTheme="majorHAnsi" w:hAnsiTheme="majorHAnsi"/>
        </w:rPr>
      </w:pPr>
      <w:r w:rsidRPr="00310EC6">
        <w:rPr>
          <w:rFonts w:asciiTheme="majorHAnsi" w:hAnsiTheme="majorHAnsi"/>
        </w:rPr>
        <w:t xml:space="preserve">Responses </w:t>
      </w:r>
      <w:r w:rsidR="002418F6">
        <w:rPr>
          <w:rFonts w:asciiTheme="majorHAnsi" w:hAnsiTheme="majorHAnsi"/>
        </w:rPr>
        <w:t>will vary.</w:t>
      </w:r>
    </w:p>
    <w:p w14:paraId="0348844E" w14:textId="77777777" w:rsidR="0086563F" w:rsidRPr="009C45D6" w:rsidRDefault="0086563F" w:rsidP="00A52893">
      <w:pPr>
        <w:pStyle w:val="MainBody"/>
        <w:rPr>
          <w:rFonts w:asciiTheme="majorHAnsi" w:hAnsiTheme="majorHAnsi"/>
        </w:rPr>
      </w:pPr>
    </w:p>
    <w:p w14:paraId="2EC74D21" w14:textId="4068717D" w:rsidR="00811CC2" w:rsidRDefault="00811CC2" w:rsidP="00F804A8">
      <w:pPr>
        <w:spacing w:after="0" w:line="240" w:lineRule="auto"/>
        <w:rPr>
          <w:rFonts w:asciiTheme="majorHAnsi" w:hAnsiTheme="majorHAnsi"/>
        </w:rPr>
      </w:pPr>
      <w:r>
        <w:rPr>
          <w:rFonts w:asciiTheme="majorHAnsi" w:hAnsiTheme="majorHAnsi"/>
        </w:rPr>
        <w:br w:type="page"/>
      </w:r>
    </w:p>
    <w:p w14:paraId="0FDE3E67" w14:textId="77777777" w:rsidR="00811CC2" w:rsidRPr="009C45D6" w:rsidRDefault="00811CC2" w:rsidP="00A52893">
      <w:pPr>
        <w:pStyle w:val="AHead"/>
        <w:rPr>
          <w:rFonts w:asciiTheme="majorHAnsi" w:hAnsiTheme="majorHAnsi"/>
        </w:rPr>
      </w:pPr>
      <w:r w:rsidRPr="009C45D6">
        <w:rPr>
          <w:rFonts w:asciiTheme="majorHAnsi" w:hAnsiTheme="majorHAnsi"/>
        </w:rPr>
        <w:lastRenderedPageBreak/>
        <w:t>Other Classroom Materials: CONNECT</w:t>
      </w:r>
    </w:p>
    <w:p w14:paraId="5C0CBFAC" w14:textId="77777777" w:rsidR="00811CC2" w:rsidRPr="000F3476" w:rsidRDefault="00811CC2" w:rsidP="00A52893">
      <w:pPr>
        <w:pStyle w:val="MainBody"/>
        <w:rPr>
          <w:rFonts w:asciiTheme="majorHAnsi" w:hAnsiTheme="majorHAnsi"/>
          <w:sz w:val="28"/>
          <w:szCs w:val="28"/>
        </w:rPr>
      </w:pPr>
    </w:p>
    <w:p w14:paraId="7022038C" w14:textId="77777777" w:rsidR="00811CC2" w:rsidRPr="009C45D6" w:rsidRDefault="00811CC2">
      <w:pPr>
        <w:pStyle w:val="MainBody"/>
        <w:rPr>
          <w:rFonts w:asciiTheme="majorHAnsi" w:hAnsiTheme="majorHAnsi"/>
        </w:rPr>
      </w:pPr>
      <w:r w:rsidRPr="009C45D6">
        <w:rPr>
          <w:rFonts w:asciiTheme="majorHAnsi" w:hAnsiTheme="majorHAnsi"/>
        </w:rP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63EEF86F" w14:textId="77777777" w:rsidR="00811CC2" w:rsidRPr="009C45D6" w:rsidRDefault="00811CC2">
      <w:pPr>
        <w:pStyle w:val="MainBody"/>
        <w:rPr>
          <w:rFonts w:asciiTheme="majorHAnsi" w:hAnsiTheme="majorHAnsi"/>
        </w:rPr>
      </w:pPr>
    </w:p>
    <w:p w14:paraId="61BDADC9" w14:textId="77777777" w:rsidR="00811CC2" w:rsidRPr="009C45D6" w:rsidRDefault="00811CC2">
      <w:pPr>
        <w:pStyle w:val="MainBody"/>
        <w:rPr>
          <w:rFonts w:asciiTheme="majorHAnsi" w:hAnsiTheme="majorHAnsi"/>
        </w:rPr>
      </w:pPr>
      <w:r w:rsidRPr="009C45D6">
        <w:rPr>
          <w:rFonts w:asciiTheme="majorHAnsi" w:hAnsiTheme="majorHAnsi"/>
        </w:rPr>
        <w:t>The following activities are available in Connect for this chapter:</w:t>
      </w:r>
    </w:p>
    <w:p w14:paraId="31256D65" w14:textId="77777777" w:rsidR="009E4510" w:rsidRDefault="009E4510" w:rsidP="009E4510">
      <w:pPr>
        <w:pStyle w:val="MainBody"/>
        <w:rPr>
          <w:rFonts w:asciiTheme="majorHAnsi" w:hAnsiTheme="majorHAnsi"/>
        </w:rPr>
      </w:pPr>
    </w:p>
    <w:p w14:paraId="44C0F4B3" w14:textId="23DBAEC0" w:rsidR="00811CC2" w:rsidRPr="00F804A8" w:rsidRDefault="00811CC2" w:rsidP="00F804A8">
      <w:pPr>
        <w:pStyle w:val="MainBody"/>
        <w:rPr>
          <w:rFonts w:asciiTheme="majorHAnsi" w:hAnsiTheme="majorHAnsi"/>
          <w:b/>
          <w:bCs/>
          <w:sz w:val="24"/>
          <w:szCs w:val="24"/>
        </w:rPr>
      </w:pPr>
      <w:r w:rsidRPr="00F804A8">
        <w:rPr>
          <w:rFonts w:asciiTheme="majorHAnsi" w:hAnsiTheme="majorHAnsi"/>
          <w:b/>
          <w:bCs/>
          <w:sz w:val="24"/>
          <w:szCs w:val="24"/>
        </w:rPr>
        <w:t>Personnel Selection Methods</w:t>
      </w:r>
    </w:p>
    <w:p w14:paraId="061BCE4C" w14:textId="77777777" w:rsidR="009E4510" w:rsidRPr="00F804A8" w:rsidRDefault="009E4510" w:rsidP="009E4510">
      <w:pPr>
        <w:pStyle w:val="MainBody"/>
        <w:rPr>
          <w:rFonts w:asciiTheme="majorHAnsi" w:hAnsiTheme="majorHAnsi"/>
          <w:i/>
          <w:iCs/>
          <w:sz w:val="24"/>
          <w:szCs w:val="24"/>
        </w:rPr>
      </w:pPr>
      <w:r w:rsidRPr="00F804A8">
        <w:rPr>
          <w:rFonts w:asciiTheme="majorHAnsi" w:hAnsiTheme="majorHAnsi"/>
          <w:i/>
          <w:iCs/>
          <w:sz w:val="24"/>
          <w:szCs w:val="24"/>
        </w:rPr>
        <w:t xml:space="preserve">Case Analysis </w:t>
      </w:r>
    </w:p>
    <w:p w14:paraId="05CA2C18" w14:textId="482ABEA8" w:rsidR="009E4510" w:rsidRDefault="009E4510" w:rsidP="009E4510">
      <w:pPr>
        <w:pStyle w:val="MainBody"/>
        <w:rPr>
          <w:rFonts w:asciiTheme="majorHAnsi" w:hAnsiTheme="majorHAnsi"/>
        </w:rPr>
      </w:pPr>
      <w:r>
        <w:rPr>
          <w:rFonts w:asciiTheme="majorHAnsi" w:hAnsiTheme="majorHAnsi"/>
        </w:rPr>
        <w:t xml:space="preserve">This activity </w:t>
      </w:r>
      <w:r w:rsidR="00B7233E">
        <w:rPr>
          <w:rFonts w:asciiTheme="majorHAnsi" w:hAnsiTheme="majorHAnsi"/>
        </w:rPr>
        <w:t xml:space="preserve">reviews various </w:t>
      </w:r>
      <w:r w:rsidR="00476D66">
        <w:rPr>
          <w:rFonts w:asciiTheme="majorHAnsi" w:hAnsiTheme="majorHAnsi"/>
        </w:rPr>
        <w:t>personnel selection methods.</w:t>
      </w:r>
    </w:p>
    <w:p w14:paraId="380A51DC" w14:textId="70675867" w:rsidR="009E4510" w:rsidRDefault="009E4510" w:rsidP="009E4510">
      <w:pPr>
        <w:pStyle w:val="MainBody"/>
        <w:rPr>
          <w:rFonts w:asciiTheme="majorHAnsi" w:hAnsiTheme="majorHAnsi"/>
        </w:rPr>
      </w:pPr>
      <w:r>
        <w:rPr>
          <w:rFonts w:asciiTheme="majorHAnsi" w:hAnsiTheme="majorHAnsi"/>
        </w:rPr>
        <w:t xml:space="preserve">LO: </w:t>
      </w:r>
      <w:r w:rsidR="00D32586">
        <w:rPr>
          <w:rFonts w:asciiTheme="majorHAnsi" w:hAnsiTheme="majorHAnsi"/>
        </w:rPr>
        <w:t>0</w:t>
      </w:r>
      <w:r w:rsidR="001F16B6">
        <w:rPr>
          <w:rFonts w:asciiTheme="majorHAnsi" w:hAnsiTheme="majorHAnsi"/>
        </w:rPr>
        <w:t>6</w:t>
      </w:r>
      <w:r w:rsidR="00D32586">
        <w:rPr>
          <w:rFonts w:asciiTheme="majorHAnsi" w:hAnsiTheme="majorHAnsi"/>
        </w:rPr>
        <w:t>-05</w:t>
      </w:r>
      <w:r w:rsidR="001F16B6" w:rsidRPr="001F16B6">
        <w:rPr>
          <w:rFonts w:asciiTheme="majorHAnsi" w:hAnsiTheme="majorHAnsi"/>
        </w:rPr>
        <w:t xml:space="preserve"> </w:t>
      </w:r>
      <w:r w:rsidR="001F16B6" w:rsidRPr="009C45D6">
        <w:rPr>
          <w:rFonts w:asciiTheme="majorHAnsi" w:hAnsiTheme="majorHAnsi"/>
        </w:rPr>
        <w:t>Describe the degree to which each of the common methods used in selecting human resources meets the demands of reliability, validity, generalizability, utility, and legality.</w:t>
      </w:r>
    </w:p>
    <w:p w14:paraId="7EF34726" w14:textId="4C53640C" w:rsidR="009E4510" w:rsidRDefault="009E4510" w:rsidP="009E4510">
      <w:pPr>
        <w:pStyle w:val="MainBody"/>
        <w:rPr>
          <w:rFonts w:asciiTheme="majorHAnsi" w:hAnsiTheme="majorHAnsi"/>
        </w:rPr>
      </w:pPr>
      <w:r>
        <w:rPr>
          <w:rFonts w:asciiTheme="majorHAnsi" w:hAnsiTheme="majorHAnsi"/>
        </w:rPr>
        <w:t xml:space="preserve">Difficulty: </w:t>
      </w:r>
      <w:r w:rsidR="00D32586">
        <w:rPr>
          <w:rFonts w:asciiTheme="majorHAnsi" w:hAnsiTheme="majorHAnsi"/>
        </w:rPr>
        <w:t>2 Medium</w:t>
      </w:r>
    </w:p>
    <w:p w14:paraId="55FD8207" w14:textId="5DF1F5FF" w:rsidR="009E4510" w:rsidRDefault="009E4510" w:rsidP="009E4510">
      <w:pPr>
        <w:pStyle w:val="MainBody"/>
        <w:rPr>
          <w:rFonts w:asciiTheme="majorHAnsi" w:hAnsiTheme="majorHAnsi"/>
        </w:rPr>
      </w:pPr>
      <w:r>
        <w:rPr>
          <w:rFonts w:asciiTheme="majorHAnsi" w:hAnsiTheme="majorHAnsi"/>
        </w:rPr>
        <w:t xml:space="preserve">Blooms: </w:t>
      </w:r>
      <w:r w:rsidR="00D32586">
        <w:rPr>
          <w:rFonts w:asciiTheme="majorHAnsi" w:hAnsiTheme="majorHAnsi"/>
        </w:rPr>
        <w:t>Apply; Analyze</w:t>
      </w:r>
    </w:p>
    <w:p w14:paraId="79721EE1" w14:textId="50966F5D" w:rsidR="009E4510" w:rsidRDefault="009E4510" w:rsidP="009E4510">
      <w:pPr>
        <w:pStyle w:val="MainBody"/>
        <w:rPr>
          <w:rFonts w:asciiTheme="majorHAnsi" w:hAnsiTheme="majorHAnsi"/>
        </w:rPr>
      </w:pPr>
      <w:r>
        <w:rPr>
          <w:rFonts w:asciiTheme="majorHAnsi" w:hAnsiTheme="majorHAnsi"/>
        </w:rPr>
        <w:t xml:space="preserve">AACSB: </w:t>
      </w:r>
      <w:r w:rsidR="00D32586">
        <w:rPr>
          <w:rFonts w:asciiTheme="majorHAnsi" w:hAnsiTheme="majorHAnsi"/>
        </w:rPr>
        <w:t>Knowledge Application</w:t>
      </w:r>
    </w:p>
    <w:p w14:paraId="2A17A3DD" w14:textId="7EE87FD9" w:rsidR="009E4510" w:rsidRDefault="009E4510" w:rsidP="009E4510">
      <w:pPr>
        <w:pStyle w:val="MainBody"/>
        <w:rPr>
          <w:rFonts w:asciiTheme="majorHAnsi" w:hAnsiTheme="majorHAnsi"/>
        </w:rPr>
      </w:pPr>
      <w:r>
        <w:rPr>
          <w:rFonts w:asciiTheme="majorHAnsi" w:hAnsiTheme="majorHAnsi"/>
        </w:rPr>
        <w:t xml:space="preserve">Topic: </w:t>
      </w:r>
      <w:r w:rsidR="00D32586" w:rsidRPr="00D32586">
        <w:rPr>
          <w:rFonts w:asciiTheme="majorHAnsi" w:hAnsiTheme="majorHAnsi"/>
        </w:rPr>
        <w:t>Properties of Employee Selection</w:t>
      </w:r>
    </w:p>
    <w:p w14:paraId="1CAAC73B" w14:textId="77777777" w:rsidR="009E4510" w:rsidRDefault="009E4510" w:rsidP="009E4510">
      <w:pPr>
        <w:pStyle w:val="MainBody"/>
        <w:rPr>
          <w:rFonts w:asciiTheme="majorHAnsi" w:hAnsiTheme="majorHAnsi"/>
        </w:rPr>
      </w:pPr>
    </w:p>
    <w:p w14:paraId="39785A75" w14:textId="714C3ACE" w:rsidR="00811CC2" w:rsidRPr="00F804A8" w:rsidRDefault="00A52893" w:rsidP="009E4510">
      <w:pPr>
        <w:pStyle w:val="MainBody"/>
        <w:rPr>
          <w:rFonts w:asciiTheme="majorHAnsi" w:hAnsiTheme="majorHAnsi"/>
          <w:b/>
          <w:bCs/>
          <w:sz w:val="24"/>
          <w:szCs w:val="24"/>
        </w:rPr>
      </w:pPr>
      <w:r w:rsidRPr="00F804A8">
        <w:rPr>
          <w:rFonts w:asciiTheme="majorHAnsi" w:hAnsiTheme="majorHAnsi"/>
          <w:b/>
          <w:bCs/>
          <w:sz w:val="24"/>
          <w:szCs w:val="24"/>
        </w:rPr>
        <w:t>Legal Standards for Selecting Employees</w:t>
      </w:r>
    </w:p>
    <w:p w14:paraId="41C7B6A8" w14:textId="7DEEB21A" w:rsidR="009E4510" w:rsidRPr="00F804A8" w:rsidRDefault="009E4510" w:rsidP="009E4510">
      <w:pPr>
        <w:pStyle w:val="MainBody"/>
        <w:rPr>
          <w:rFonts w:asciiTheme="majorHAnsi" w:hAnsiTheme="majorHAnsi"/>
          <w:i/>
          <w:iCs/>
          <w:sz w:val="24"/>
          <w:szCs w:val="24"/>
        </w:rPr>
      </w:pPr>
      <w:r w:rsidRPr="00F804A8">
        <w:rPr>
          <w:rFonts w:asciiTheme="majorHAnsi" w:hAnsiTheme="majorHAnsi"/>
          <w:i/>
          <w:iCs/>
          <w:sz w:val="24"/>
          <w:szCs w:val="24"/>
        </w:rPr>
        <w:t>Click &amp; Drag</w:t>
      </w:r>
    </w:p>
    <w:p w14:paraId="76C42D1B" w14:textId="1D3E697A" w:rsidR="009E4510" w:rsidRDefault="009E4510" w:rsidP="009E4510">
      <w:pPr>
        <w:pStyle w:val="MainBody"/>
        <w:rPr>
          <w:rFonts w:asciiTheme="majorHAnsi" w:hAnsiTheme="majorHAnsi"/>
        </w:rPr>
      </w:pPr>
      <w:r>
        <w:rPr>
          <w:rFonts w:asciiTheme="majorHAnsi" w:hAnsiTheme="majorHAnsi"/>
        </w:rPr>
        <w:t xml:space="preserve">This activity </w:t>
      </w:r>
      <w:r w:rsidR="00476D66">
        <w:rPr>
          <w:rFonts w:asciiTheme="majorHAnsi" w:hAnsiTheme="majorHAnsi"/>
        </w:rPr>
        <w:t>presents various HR terms and asks students to match them to the appropriate employee selection law.</w:t>
      </w:r>
    </w:p>
    <w:p w14:paraId="5F034E02" w14:textId="6CD5A260" w:rsidR="009E4510" w:rsidRDefault="009E4510" w:rsidP="009E4510">
      <w:pPr>
        <w:pStyle w:val="MainBody"/>
        <w:rPr>
          <w:rFonts w:asciiTheme="majorHAnsi" w:hAnsiTheme="majorHAnsi"/>
        </w:rPr>
      </w:pPr>
      <w:r>
        <w:rPr>
          <w:rFonts w:asciiTheme="majorHAnsi" w:hAnsiTheme="majorHAnsi"/>
        </w:rPr>
        <w:t xml:space="preserve">LO: </w:t>
      </w:r>
      <w:r w:rsidR="00D32586">
        <w:rPr>
          <w:rFonts w:asciiTheme="majorHAnsi" w:hAnsiTheme="majorHAnsi"/>
        </w:rPr>
        <w:t>06-03</w:t>
      </w:r>
      <w:r w:rsidR="001F16B6" w:rsidRPr="001F16B6">
        <w:rPr>
          <w:rFonts w:asciiTheme="majorHAnsi" w:hAnsiTheme="majorHAnsi"/>
        </w:rPr>
        <w:t xml:space="preserve"> </w:t>
      </w:r>
      <w:r w:rsidR="001F16B6" w:rsidRPr="009C45D6">
        <w:rPr>
          <w:rFonts w:asciiTheme="majorHAnsi" w:hAnsiTheme="majorHAnsi"/>
        </w:rPr>
        <w:t>Describe the government’s role in personnel selection decisions, particularly in the areas of constitutional law, federal laws, executive orders, and judicial precedent.</w:t>
      </w:r>
    </w:p>
    <w:p w14:paraId="1CD47D78" w14:textId="15A431D6" w:rsidR="009E4510" w:rsidRDefault="009E4510" w:rsidP="009E4510">
      <w:pPr>
        <w:pStyle w:val="MainBody"/>
        <w:rPr>
          <w:rFonts w:asciiTheme="majorHAnsi" w:hAnsiTheme="majorHAnsi"/>
        </w:rPr>
      </w:pPr>
      <w:r>
        <w:rPr>
          <w:rFonts w:asciiTheme="majorHAnsi" w:hAnsiTheme="majorHAnsi"/>
        </w:rPr>
        <w:t xml:space="preserve">Difficulty: </w:t>
      </w:r>
      <w:r w:rsidR="00D32586">
        <w:rPr>
          <w:rFonts w:asciiTheme="majorHAnsi" w:hAnsiTheme="majorHAnsi"/>
        </w:rPr>
        <w:t>2 Medium</w:t>
      </w:r>
    </w:p>
    <w:p w14:paraId="1EDE16CC" w14:textId="10137526" w:rsidR="009E4510" w:rsidRDefault="009E4510" w:rsidP="009E4510">
      <w:pPr>
        <w:pStyle w:val="MainBody"/>
        <w:rPr>
          <w:rFonts w:asciiTheme="majorHAnsi" w:hAnsiTheme="majorHAnsi"/>
        </w:rPr>
      </w:pPr>
      <w:r>
        <w:rPr>
          <w:rFonts w:asciiTheme="majorHAnsi" w:hAnsiTheme="majorHAnsi"/>
        </w:rPr>
        <w:t xml:space="preserve">Blooms: </w:t>
      </w:r>
      <w:r w:rsidR="00D32586">
        <w:rPr>
          <w:rFonts w:asciiTheme="majorHAnsi" w:hAnsiTheme="majorHAnsi"/>
        </w:rPr>
        <w:t>Remember</w:t>
      </w:r>
    </w:p>
    <w:p w14:paraId="491D5E69" w14:textId="05D658F3" w:rsidR="009E4510" w:rsidRDefault="009E4510" w:rsidP="009E4510">
      <w:pPr>
        <w:pStyle w:val="MainBody"/>
        <w:rPr>
          <w:rFonts w:asciiTheme="majorHAnsi" w:hAnsiTheme="majorHAnsi"/>
        </w:rPr>
      </w:pPr>
      <w:r>
        <w:rPr>
          <w:rFonts w:asciiTheme="majorHAnsi" w:hAnsiTheme="majorHAnsi"/>
        </w:rPr>
        <w:t xml:space="preserve">AACSB: </w:t>
      </w:r>
      <w:r w:rsidR="00D32586">
        <w:rPr>
          <w:rFonts w:asciiTheme="majorHAnsi" w:hAnsiTheme="majorHAnsi"/>
        </w:rPr>
        <w:t>Knowledge Application</w:t>
      </w:r>
    </w:p>
    <w:p w14:paraId="06BBB4DF" w14:textId="5599D88D" w:rsidR="009E4510" w:rsidRDefault="009E4510" w:rsidP="009E4510">
      <w:pPr>
        <w:pStyle w:val="MainBody"/>
        <w:rPr>
          <w:rFonts w:asciiTheme="majorHAnsi" w:hAnsiTheme="majorHAnsi"/>
        </w:rPr>
      </w:pPr>
      <w:r>
        <w:rPr>
          <w:rFonts w:asciiTheme="majorHAnsi" w:hAnsiTheme="majorHAnsi"/>
        </w:rPr>
        <w:t xml:space="preserve">Topic: </w:t>
      </w:r>
      <w:r w:rsidR="00D32586" w:rsidRPr="00D32586">
        <w:rPr>
          <w:rFonts w:asciiTheme="majorHAnsi" w:hAnsiTheme="majorHAnsi"/>
        </w:rPr>
        <w:t>Constraints on the Hiring Process</w:t>
      </w:r>
    </w:p>
    <w:p w14:paraId="4933962B" w14:textId="77777777" w:rsidR="009E4510" w:rsidRPr="009C45D6" w:rsidRDefault="009E4510" w:rsidP="00F804A8">
      <w:pPr>
        <w:pStyle w:val="MainBody"/>
        <w:rPr>
          <w:rFonts w:asciiTheme="majorHAnsi" w:hAnsiTheme="majorHAnsi"/>
        </w:rPr>
      </w:pPr>
    </w:p>
    <w:p w14:paraId="593315C4" w14:textId="7E0626E9" w:rsidR="00811CC2" w:rsidRPr="00F804A8" w:rsidRDefault="00A52893" w:rsidP="009E4510">
      <w:pPr>
        <w:pStyle w:val="MainBody"/>
        <w:rPr>
          <w:rFonts w:asciiTheme="majorHAnsi" w:hAnsiTheme="majorHAnsi"/>
          <w:b/>
          <w:bCs/>
          <w:sz w:val="24"/>
          <w:szCs w:val="24"/>
        </w:rPr>
      </w:pPr>
      <w:r w:rsidRPr="00F804A8">
        <w:rPr>
          <w:rFonts w:asciiTheme="majorHAnsi" w:hAnsiTheme="majorHAnsi"/>
          <w:b/>
          <w:bCs/>
          <w:sz w:val="24"/>
          <w:szCs w:val="24"/>
        </w:rPr>
        <w:t>Interviewing Candidates</w:t>
      </w:r>
    </w:p>
    <w:p w14:paraId="0BF70D3A" w14:textId="1C2BCBB4" w:rsidR="009E4510" w:rsidRPr="00F804A8" w:rsidRDefault="009E4510" w:rsidP="009E4510">
      <w:pPr>
        <w:pStyle w:val="MainBody"/>
        <w:rPr>
          <w:rFonts w:asciiTheme="majorHAnsi" w:hAnsiTheme="majorHAnsi"/>
          <w:i/>
          <w:iCs/>
          <w:sz w:val="24"/>
          <w:szCs w:val="24"/>
        </w:rPr>
      </w:pPr>
      <w:r w:rsidRPr="00F804A8">
        <w:rPr>
          <w:rFonts w:asciiTheme="majorHAnsi" w:hAnsiTheme="majorHAnsi"/>
          <w:i/>
          <w:iCs/>
          <w:sz w:val="24"/>
          <w:szCs w:val="24"/>
        </w:rPr>
        <w:t>Case Analysis</w:t>
      </w:r>
    </w:p>
    <w:p w14:paraId="2A170443" w14:textId="03EA2B6B" w:rsidR="009E4510" w:rsidRDefault="009E4510" w:rsidP="009E4510">
      <w:pPr>
        <w:pStyle w:val="MainBody"/>
        <w:rPr>
          <w:rFonts w:asciiTheme="majorHAnsi" w:hAnsiTheme="majorHAnsi"/>
        </w:rPr>
      </w:pPr>
      <w:r>
        <w:rPr>
          <w:rFonts w:asciiTheme="majorHAnsi" w:hAnsiTheme="majorHAnsi"/>
        </w:rPr>
        <w:t xml:space="preserve">This activity </w:t>
      </w:r>
      <w:r w:rsidR="00476D66">
        <w:rPr>
          <w:rFonts w:asciiTheme="majorHAnsi" w:hAnsiTheme="majorHAnsi"/>
        </w:rPr>
        <w:t>reviews the various types of interviews.</w:t>
      </w:r>
    </w:p>
    <w:p w14:paraId="500B3F74" w14:textId="1E450BE6" w:rsidR="009E4510" w:rsidRDefault="009E4510" w:rsidP="009E4510">
      <w:pPr>
        <w:pStyle w:val="MainBody"/>
        <w:rPr>
          <w:rFonts w:asciiTheme="majorHAnsi" w:hAnsiTheme="majorHAnsi"/>
        </w:rPr>
      </w:pPr>
      <w:r>
        <w:rPr>
          <w:rFonts w:asciiTheme="majorHAnsi" w:hAnsiTheme="majorHAnsi"/>
        </w:rPr>
        <w:t xml:space="preserve">LO: </w:t>
      </w:r>
      <w:r w:rsidR="00D32586">
        <w:rPr>
          <w:rFonts w:asciiTheme="majorHAnsi" w:hAnsiTheme="majorHAnsi"/>
        </w:rPr>
        <w:t>06-04</w:t>
      </w:r>
      <w:r w:rsidR="001F16B6" w:rsidRPr="001F16B6">
        <w:rPr>
          <w:rFonts w:asciiTheme="majorHAnsi" w:hAnsiTheme="majorHAnsi"/>
        </w:rPr>
        <w:t xml:space="preserve"> </w:t>
      </w:r>
      <w:r w:rsidR="001F16B6" w:rsidRPr="009C45D6">
        <w:rPr>
          <w:rFonts w:asciiTheme="majorHAnsi" w:hAnsiTheme="majorHAnsi"/>
        </w:rPr>
        <w:t>List the common methods used in selecting human resources.</w:t>
      </w:r>
    </w:p>
    <w:p w14:paraId="465FDE26" w14:textId="36A5A50B" w:rsidR="00D32586" w:rsidRDefault="00D32586" w:rsidP="009E4510">
      <w:pPr>
        <w:pStyle w:val="MainBody"/>
        <w:rPr>
          <w:rFonts w:asciiTheme="majorHAnsi" w:hAnsiTheme="majorHAnsi"/>
        </w:rPr>
      </w:pPr>
      <w:r>
        <w:rPr>
          <w:rFonts w:asciiTheme="majorHAnsi" w:hAnsiTheme="majorHAnsi"/>
        </w:rPr>
        <w:t>06-05</w:t>
      </w:r>
      <w:r w:rsidR="001F16B6" w:rsidRPr="001F16B6">
        <w:rPr>
          <w:rFonts w:asciiTheme="majorHAnsi" w:hAnsiTheme="majorHAnsi"/>
        </w:rPr>
        <w:t xml:space="preserve"> </w:t>
      </w:r>
      <w:r w:rsidR="001F16B6" w:rsidRPr="009C45D6">
        <w:rPr>
          <w:rFonts w:asciiTheme="majorHAnsi" w:hAnsiTheme="majorHAnsi"/>
        </w:rPr>
        <w:t>Describe the degree to which each of the common methods used in selecting human resources meets the demands of reliability, validity, generalizability, utility, and legality.</w:t>
      </w:r>
    </w:p>
    <w:p w14:paraId="5A8E190F" w14:textId="14ED54B9" w:rsidR="009E4510" w:rsidRDefault="009E4510" w:rsidP="009E4510">
      <w:pPr>
        <w:pStyle w:val="MainBody"/>
        <w:rPr>
          <w:rFonts w:asciiTheme="majorHAnsi" w:hAnsiTheme="majorHAnsi"/>
        </w:rPr>
      </w:pPr>
      <w:r>
        <w:rPr>
          <w:rFonts w:asciiTheme="majorHAnsi" w:hAnsiTheme="majorHAnsi"/>
        </w:rPr>
        <w:t xml:space="preserve">Difficulty: </w:t>
      </w:r>
      <w:r w:rsidR="00D32586">
        <w:rPr>
          <w:rFonts w:asciiTheme="majorHAnsi" w:hAnsiTheme="majorHAnsi"/>
        </w:rPr>
        <w:t>1 Easy; 2 Medium; 3 Hard</w:t>
      </w:r>
    </w:p>
    <w:p w14:paraId="18643F13" w14:textId="64671DF4" w:rsidR="009E4510" w:rsidRDefault="009E4510" w:rsidP="009E4510">
      <w:pPr>
        <w:pStyle w:val="MainBody"/>
        <w:rPr>
          <w:rFonts w:asciiTheme="majorHAnsi" w:hAnsiTheme="majorHAnsi"/>
        </w:rPr>
      </w:pPr>
      <w:r>
        <w:rPr>
          <w:rFonts w:asciiTheme="majorHAnsi" w:hAnsiTheme="majorHAnsi"/>
        </w:rPr>
        <w:t xml:space="preserve">Blooms: </w:t>
      </w:r>
      <w:r w:rsidR="00D32586">
        <w:rPr>
          <w:rFonts w:asciiTheme="majorHAnsi" w:hAnsiTheme="majorHAnsi"/>
        </w:rPr>
        <w:t>Remember; Understand</w:t>
      </w:r>
    </w:p>
    <w:p w14:paraId="58D48196" w14:textId="656330A0" w:rsidR="009E4510" w:rsidRDefault="009E4510" w:rsidP="009E4510">
      <w:pPr>
        <w:pStyle w:val="MainBody"/>
        <w:rPr>
          <w:rFonts w:asciiTheme="majorHAnsi" w:hAnsiTheme="majorHAnsi"/>
        </w:rPr>
      </w:pPr>
      <w:r>
        <w:rPr>
          <w:rFonts w:asciiTheme="majorHAnsi" w:hAnsiTheme="majorHAnsi"/>
        </w:rPr>
        <w:t xml:space="preserve">AACSB: </w:t>
      </w:r>
      <w:r w:rsidR="00D32586">
        <w:rPr>
          <w:rFonts w:asciiTheme="majorHAnsi" w:hAnsiTheme="majorHAnsi"/>
        </w:rPr>
        <w:t>Analytical Thinking</w:t>
      </w:r>
    </w:p>
    <w:p w14:paraId="6B7C2E7B" w14:textId="431AB1B4" w:rsidR="009E4510" w:rsidRDefault="009E4510" w:rsidP="009E4510">
      <w:pPr>
        <w:pStyle w:val="MainBody"/>
        <w:rPr>
          <w:rFonts w:asciiTheme="majorHAnsi" w:hAnsiTheme="majorHAnsi"/>
        </w:rPr>
      </w:pPr>
      <w:r>
        <w:rPr>
          <w:rFonts w:asciiTheme="majorHAnsi" w:hAnsiTheme="majorHAnsi"/>
        </w:rPr>
        <w:t xml:space="preserve">Topic: </w:t>
      </w:r>
      <w:r w:rsidR="00D32586" w:rsidRPr="00D32586">
        <w:rPr>
          <w:rFonts w:asciiTheme="majorHAnsi" w:hAnsiTheme="majorHAnsi"/>
        </w:rPr>
        <w:t>Employment Interviews</w:t>
      </w:r>
    </w:p>
    <w:p w14:paraId="57328B7C" w14:textId="77777777" w:rsidR="009E4510" w:rsidRPr="009C45D6" w:rsidRDefault="009E4510" w:rsidP="00F804A8">
      <w:pPr>
        <w:pStyle w:val="MainBody"/>
        <w:rPr>
          <w:rFonts w:asciiTheme="majorHAnsi" w:hAnsiTheme="majorHAnsi"/>
        </w:rPr>
      </w:pPr>
    </w:p>
    <w:p w14:paraId="17D6E330" w14:textId="6420E7B6" w:rsidR="00811CC2" w:rsidRPr="00F804A8" w:rsidRDefault="00A52893" w:rsidP="00F804A8">
      <w:pPr>
        <w:pStyle w:val="MainBody"/>
        <w:keepNext/>
        <w:rPr>
          <w:rFonts w:asciiTheme="majorHAnsi" w:hAnsiTheme="majorHAnsi"/>
          <w:b/>
          <w:bCs/>
          <w:sz w:val="24"/>
          <w:szCs w:val="24"/>
        </w:rPr>
      </w:pPr>
      <w:r w:rsidRPr="00F804A8">
        <w:rPr>
          <w:rFonts w:asciiTheme="majorHAnsi" w:hAnsiTheme="majorHAnsi"/>
          <w:b/>
          <w:bCs/>
          <w:sz w:val="24"/>
          <w:szCs w:val="24"/>
        </w:rPr>
        <w:lastRenderedPageBreak/>
        <w:t>Manager's Hot Seat: Diversity in Hiring</w:t>
      </w:r>
    </w:p>
    <w:p w14:paraId="505D8C6E" w14:textId="171D009B" w:rsidR="009E4510" w:rsidRPr="00F804A8" w:rsidRDefault="009E4510" w:rsidP="00F804A8">
      <w:pPr>
        <w:pStyle w:val="MainBody"/>
        <w:keepNext/>
        <w:rPr>
          <w:rFonts w:asciiTheme="majorHAnsi" w:hAnsiTheme="majorHAnsi"/>
          <w:i/>
          <w:iCs/>
          <w:sz w:val="24"/>
          <w:szCs w:val="24"/>
        </w:rPr>
      </w:pPr>
      <w:r w:rsidRPr="00F804A8">
        <w:rPr>
          <w:rFonts w:asciiTheme="majorHAnsi" w:hAnsiTheme="majorHAnsi"/>
          <w:i/>
          <w:iCs/>
          <w:sz w:val="24"/>
          <w:szCs w:val="24"/>
        </w:rPr>
        <w:t>Video Case</w:t>
      </w:r>
    </w:p>
    <w:p w14:paraId="1DDFB28F" w14:textId="798B63D6" w:rsidR="009E4510" w:rsidRDefault="009E4510" w:rsidP="00F804A8">
      <w:pPr>
        <w:pStyle w:val="MainBody"/>
        <w:keepNext/>
        <w:rPr>
          <w:rFonts w:asciiTheme="majorHAnsi" w:hAnsiTheme="majorHAnsi"/>
        </w:rPr>
      </w:pPr>
      <w:r>
        <w:rPr>
          <w:rFonts w:asciiTheme="majorHAnsi" w:hAnsiTheme="majorHAnsi"/>
        </w:rPr>
        <w:t xml:space="preserve">This activity </w:t>
      </w:r>
      <w:r w:rsidR="00476D66">
        <w:rPr>
          <w:rFonts w:asciiTheme="majorHAnsi" w:hAnsiTheme="majorHAnsi"/>
        </w:rPr>
        <w:t>discusses the issue of diversity and bias in hiring, specifically about race.</w:t>
      </w:r>
    </w:p>
    <w:p w14:paraId="29D1D012" w14:textId="244A93BA" w:rsidR="009E4510" w:rsidRDefault="009E4510" w:rsidP="00F804A8">
      <w:pPr>
        <w:pStyle w:val="MainBody"/>
        <w:keepNext/>
        <w:rPr>
          <w:rFonts w:asciiTheme="majorHAnsi" w:hAnsiTheme="majorHAnsi"/>
        </w:rPr>
      </w:pPr>
      <w:r>
        <w:rPr>
          <w:rFonts w:asciiTheme="majorHAnsi" w:hAnsiTheme="majorHAnsi"/>
        </w:rPr>
        <w:t xml:space="preserve">LO: </w:t>
      </w:r>
      <w:r w:rsidR="00D32586">
        <w:rPr>
          <w:rFonts w:asciiTheme="majorHAnsi" w:hAnsiTheme="majorHAnsi"/>
        </w:rPr>
        <w:t>06-01</w:t>
      </w:r>
      <w:r w:rsidR="001F16B6" w:rsidRPr="001F16B6">
        <w:rPr>
          <w:rFonts w:asciiTheme="majorHAnsi" w:hAnsiTheme="majorHAnsi"/>
        </w:rPr>
        <w:t xml:space="preserve"> </w:t>
      </w:r>
      <w:r w:rsidR="001F16B6" w:rsidRPr="009C45D6">
        <w:rPr>
          <w:rFonts w:asciiTheme="majorHAnsi" w:hAnsiTheme="majorHAnsi"/>
        </w:rPr>
        <w:t>Establish the basic scientific properties of personnel selection methods, including reliability, validity, and generalizability.</w:t>
      </w:r>
    </w:p>
    <w:p w14:paraId="7A9DBD25" w14:textId="674596A5" w:rsidR="00D32586" w:rsidRDefault="00D32586" w:rsidP="009E4510">
      <w:pPr>
        <w:pStyle w:val="MainBody"/>
        <w:rPr>
          <w:rFonts w:asciiTheme="majorHAnsi" w:hAnsiTheme="majorHAnsi"/>
        </w:rPr>
      </w:pPr>
      <w:r>
        <w:rPr>
          <w:rFonts w:asciiTheme="majorHAnsi" w:hAnsiTheme="majorHAnsi"/>
        </w:rPr>
        <w:t>06-03</w:t>
      </w:r>
      <w:r w:rsidR="001F16B6" w:rsidRPr="001F16B6">
        <w:rPr>
          <w:rFonts w:asciiTheme="majorHAnsi" w:hAnsiTheme="majorHAnsi"/>
        </w:rPr>
        <w:t xml:space="preserve"> </w:t>
      </w:r>
      <w:r w:rsidR="001F16B6" w:rsidRPr="009C45D6">
        <w:rPr>
          <w:rFonts w:asciiTheme="majorHAnsi" w:hAnsiTheme="majorHAnsi"/>
        </w:rPr>
        <w:t>Describe the government’s role in personnel selection decisions, particularly in the areas of constitutional law, federal laws, executive orders, and judicial precedent.</w:t>
      </w:r>
    </w:p>
    <w:p w14:paraId="6153F821" w14:textId="1516C9DD" w:rsidR="00D32586" w:rsidRDefault="00D32586" w:rsidP="009E4510">
      <w:pPr>
        <w:pStyle w:val="MainBody"/>
        <w:rPr>
          <w:rFonts w:asciiTheme="majorHAnsi" w:hAnsiTheme="majorHAnsi"/>
        </w:rPr>
      </w:pPr>
      <w:r>
        <w:rPr>
          <w:rFonts w:asciiTheme="majorHAnsi" w:hAnsiTheme="majorHAnsi"/>
        </w:rPr>
        <w:t>06-05</w:t>
      </w:r>
      <w:r w:rsidR="001F16B6" w:rsidRPr="001F16B6">
        <w:rPr>
          <w:rFonts w:asciiTheme="majorHAnsi" w:hAnsiTheme="majorHAnsi"/>
        </w:rPr>
        <w:t xml:space="preserve"> </w:t>
      </w:r>
      <w:r w:rsidR="001F16B6" w:rsidRPr="009C45D6">
        <w:rPr>
          <w:rFonts w:asciiTheme="majorHAnsi" w:hAnsiTheme="majorHAnsi"/>
        </w:rPr>
        <w:t>Describe the degree to which each of the common methods used in selecting human resources meets the demands of reliability, validity, generalizability, utility, and legality.</w:t>
      </w:r>
    </w:p>
    <w:p w14:paraId="71281E40" w14:textId="321B0054" w:rsidR="009E4510" w:rsidRDefault="009E4510" w:rsidP="009E4510">
      <w:pPr>
        <w:pStyle w:val="MainBody"/>
        <w:rPr>
          <w:rFonts w:asciiTheme="majorHAnsi" w:hAnsiTheme="majorHAnsi"/>
        </w:rPr>
      </w:pPr>
      <w:r>
        <w:rPr>
          <w:rFonts w:asciiTheme="majorHAnsi" w:hAnsiTheme="majorHAnsi"/>
        </w:rPr>
        <w:t xml:space="preserve">Difficulty: </w:t>
      </w:r>
      <w:r w:rsidR="00D32586">
        <w:rPr>
          <w:rFonts w:asciiTheme="majorHAnsi" w:hAnsiTheme="majorHAnsi"/>
        </w:rPr>
        <w:t>2 Medium; 3 Hard</w:t>
      </w:r>
    </w:p>
    <w:p w14:paraId="2B1D63AE" w14:textId="720BCA41" w:rsidR="009E4510" w:rsidRDefault="009E4510" w:rsidP="009E4510">
      <w:pPr>
        <w:pStyle w:val="MainBody"/>
        <w:rPr>
          <w:rFonts w:asciiTheme="majorHAnsi" w:hAnsiTheme="majorHAnsi"/>
        </w:rPr>
      </w:pPr>
      <w:r>
        <w:rPr>
          <w:rFonts w:asciiTheme="majorHAnsi" w:hAnsiTheme="majorHAnsi"/>
        </w:rPr>
        <w:t xml:space="preserve">Blooms: </w:t>
      </w:r>
      <w:r w:rsidR="00D32586">
        <w:rPr>
          <w:rFonts w:asciiTheme="majorHAnsi" w:hAnsiTheme="majorHAnsi"/>
        </w:rPr>
        <w:t>Understand; Apply</w:t>
      </w:r>
    </w:p>
    <w:p w14:paraId="2185C961" w14:textId="6FC70EA7" w:rsidR="009E4510" w:rsidRDefault="009E4510" w:rsidP="009E4510">
      <w:pPr>
        <w:pStyle w:val="MainBody"/>
        <w:rPr>
          <w:rFonts w:asciiTheme="majorHAnsi" w:hAnsiTheme="majorHAnsi"/>
        </w:rPr>
      </w:pPr>
      <w:r>
        <w:rPr>
          <w:rFonts w:asciiTheme="majorHAnsi" w:hAnsiTheme="majorHAnsi"/>
        </w:rPr>
        <w:t xml:space="preserve">AACSB: </w:t>
      </w:r>
      <w:r w:rsidR="00D32586">
        <w:rPr>
          <w:rFonts w:asciiTheme="majorHAnsi" w:hAnsiTheme="majorHAnsi"/>
        </w:rPr>
        <w:t>Reflective Thinking; Analytical Thinking; Knowledge Application</w:t>
      </w:r>
    </w:p>
    <w:p w14:paraId="248B4670" w14:textId="37889495" w:rsidR="009E4510" w:rsidRDefault="009E4510" w:rsidP="009E4510">
      <w:pPr>
        <w:pStyle w:val="MainBody"/>
        <w:rPr>
          <w:rFonts w:asciiTheme="majorHAnsi" w:hAnsiTheme="majorHAnsi"/>
        </w:rPr>
      </w:pPr>
      <w:r>
        <w:rPr>
          <w:rFonts w:asciiTheme="majorHAnsi" w:hAnsiTheme="majorHAnsi"/>
        </w:rPr>
        <w:t xml:space="preserve">Topic: </w:t>
      </w:r>
      <w:r w:rsidR="00D32586" w:rsidRPr="00D32586">
        <w:rPr>
          <w:rFonts w:asciiTheme="majorHAnsi" w:hAnsiTheme="majorHAnsi"/>
        </w:rPr>
        <w:t>Recruitment Policies and Techniques</w:t>
      </w:r>
    </w:p>
    <w:p w14:paraId="0A6E1497" w14:textId="77777777" w:rsidR="009E4510" w:rsidRDefault="009E4510" w:rsidP="009E4510">
      <w:pPr>
        <w:pStyle w:val="MainBody"/>
        <w:rPr>
          <w:rFonts w:asciiTheme="majorHAnsi" w:hAnsiTheme="majorHAnsi"/>
        </w:rPr>
      </w:pPr>
    </w:p>
    <w:p w14:paraId="29D659E4" w14:textId="2EBF2AAD" w:rsidR="00811CC2" w:rsidRPr="00F804A8" w:rsidRDefault="00A52893" w:rsidP="009E4510">
      <w:pPr>
        <w:pStyle w:val="MainBody"/>
        <w:rPr>
          <w:rFonts w:asciiTheme="majorHAnsi" w:hAnsiTheme="majorHAnsi"/>
          <w:b/>
          <w:bCs/>
          <w:sz w:val="24"/>
          <w:szCs w:val="24"/>
        </w:rPr>
      </w:pPr>
      <w:r w:rsidRPr="00F804A8">
        <w:rPr>
          <w:rFonts w:asciiTheme="majorHAnsi" w:hAnsiTheme="majorHAnsi"/>
          <w:b/>
          <w:bCs/>
          <w:sz w:val="24"/>
          <w:szCs w:val="24"/>
        </w:rPr>
        <w:t>Using Personality Measures for Employee Selection</w:t>
      </w:r>
    </w:p>
    <w:p w14:paraId="25FC74CB" w14:textId="25312578" w:rsidR="009E4510" w:rsidRPr="00F804A8" w:rsidRDefault="009E4510" w:rsidP="009E4510">
      <w:pPr>
        <w:pStyle w:val="MainBody"/>
        <w:rPr>
          <w:rFonts w:asciiTheme="majorHAnsi" w:hAnsiTheme="majorHAnsi"/>
          <w:i/>
          <w:iCs/>
          <w:sz w:val="24"/>
          <w:szCs w:val="24"/>
        </w:rPr>
      </w:pPr>
      <w:r w:rsidRPr="00F804A8">
        <w:rPr>
          <w:rFonts w:asciiTheme="majorHAnsi" w:hAnsiTheme="majorHAnsi"/>
          <w:i/>
          <w:iCs/>
          <w:sz w:val="24"/>
          <w:szCs w:val="24"/>
        </w:rPr>
        <w:t>Click &amp; Drag</w:t>
      </w:r>
    </w:p>
    <w:p w14:paraId="65D938F2" w14:textId="75D72FC5" w:rsidR="009E4510" w:rsidRDefault="009E4510" w:rsidP="009E4510">
      <w:pPr>
        <w:pStyle w:val="MainBody"/>
        <w:rPr>
          <w:rFonts w:asciiTheme="majorHAnsi" w:hAnsiTheme="majorHAnsi"/>
        </w:rPr>
      </w:pPr>
      <w:r>
        <w:rPr>
          <w:rFonts w:asciiTheme="majorHAnsi" w:hAnsiTheme="majorHAnsi"/>
        </w:rPr>
        <w:t xml:space="preserve">This activity </w:t>
      </w:r>
      <w:r w:rsidR="00476D66">
        <w:rPr>
          <w:rFonts w:asciiTheme="majorHAnsi" w:hAnsiTheme="majorHAnsi"/>
        </w:rPr>
        <w:t>asks students to categorize individuals based on the "Big Five" d</w:t>
      </w:r>
      <w:r w:rsidR="00476D66" w:rsidRPr="00476D66">
        <w:rPr>
          <w:rFonts w:asciiTheme="majorHAnsi" w:hAnsiTheme="majorHAnsi"/>
        </w:rPr>
        <w:t>imensions of personality</w:t>
      </w:r>
      <w:r w:rsidR="00476D66">
        <w:rPr>
          <w:rFonts w:asciiTheme="majorHAnsi" w:hAnsiTheme="majorHAnsi"/>
        </w:rPr>
        <w:t>.</w:t>
      </w:r>
    </w:p>
    <w:p w14:paraId="596A9658" w14:textId="6E7F9FB9" w:rsidR="009E4510" w:rsidRDefault="009E4510" w:rsidP="009E4510">
      <w:pPr>
        <w:pStyle w:val="MainBody"/>
        <w:rPr>
          <w:rFonts w:asciiTheme="majorHAnsi" w:hAnsiTheme="majorHAnsi"/>
        </w:rPr>
      </w:pPr>
      <w:r>
        <w:rPr>
          <w:rFonts w:asciiTheme="majorHAnsi" w:hAnsiTheme="majorHAnsi"/>
        </w:rPr>
        <w:t xml:space="preserve">LO: </w:t>
      </w:r>
      <w:r w:rsidR="001F16B6">
        <w:rPr>
          <w:rFonts w:asciiTheme="majorHAnsi" w:hAnsiTheme="majorHAnsi"/>
        </w:rPr>
        <w:t>06-04</w:t>
      </w:r>
      <w:r w:rsidR="001F16B6" w:rsidRPr="001F16B6">
        <w:rPr>
          <w:rFonts w:asciiTheme="majorHAnsi" w:hAnsiTheme="majorHAnsi"/>
        </w:rPr>
        <w:t xml:space="preserve"> </w:t>
      </w:r>
      <w:r w:rsidR="001F16B6" w:rsidRPr="009C45D6">
        <w:rPr>
          <w:rFonts w:asciiTheme="majorHAnsi" w:hAnsiTheme="majorHAnsi"/>
        </w:rPr>
        <w:t>List the common methods used in selecting human resources.</w:t>
      </w:r>
    </w:p>
    <w:p w14:paraId="6916A687" w14:textId="278C32F5" w:rsidR="009E4510" w:rsidRDefault="009E4510" w:rsidP="009E4510">
      <w:pPr>
        <w:pStyle w:val="MainBody"/>
        <w:rPr>
          <w:rFonts w:asciiTheme="majorHAnsi" w:hAnsiTheme="majorHAnsi"/>
        </w:rPr>
      </w:pPr>
      <w:r>
        <w:rPr>
          <w:rFonts w:asciiTheme="majorHAnsi" w:hAnsiTheme="majorHAnsi"/>
        </w:rPr>
        <w:t xml:space="preserve">Difficulty: </w:t>
      </w:r>
      <w:r w:rsidR="001F16B6">
        <w:rPr>
          <w:rFonts w:asciiTheme="majorHAnsi" w:hAnsiTheme="majorHAnsi"/>
        </w:rPr>
        <w:t>3 Hard</w:t>
      </w:r>
    </w:p>
    <w:p w14:paraId="24FF6CD9" w14:textId="6C42C9BB" w:rsidR="009E4510" w:rsidRDefault="009E4510" w:rsidP="009E4510">
      <w:pPr>
        <w:pStyle w:val="MainBody"/>
        <w:rPr>
          <w:rFonts w:asciiTheme="majorHAnsi" w:hAnsiTheme="majorHAnsi"/>
        </w:rPr>
      </w:pPr>
      <w:r>
        <w:rPr>
          <w:rFonts w:asciiTheme="majorHAnsi" w:hAnsiTheme="majorHAnsi"/>
        </w:rPr>
        <w:t xml:space="preserve">Blooms: </w:t>
      </w:r>
      <w:r w:rsidR="001F16B6">
        <w:rPr>
          <w:rFonts w:asciiTheme="majorHAnsi" w:hAnsiTheme="majorHAnsi"/>
        </w:rPr>
        <w:t>Evaluate</w:t>
      </w:r>
    </w:p>
    <w:p w14:paraId="75FF9892" w14:textId="62E71FED" w:rsidR="009E4510" w:rsidRDefault="009E4510" w:rsidP="009E4510">
      <w:pPr>
        <w:pStyle w:val="MainBody"/>
        <w:rPr>
          <w:rFonts w:asciiTheme="majorHAnsi" w:hAnsiTheme="majorHAnsi"/>
        </w:rPr>
      </w:pPr>
      <w:r>
        <w:rPr>
          <w:rFonts w:asciiTheme="majorHAnsi" w:hAnsiTheme="majorHAnsi"/>
        </w:rPr>
        <w:t xml:space="preserve">AACSB: </w:t>
      </w:r>
      <w:r w:rsidR="001F16B6">
        <w:rPr>
          <w:rFonts w:asciiTheme="majorHAnsi" w:hAnsiTheme="majorHAnsi"/>
        </w:rPr>
        <w:t>Analytical Thinking</w:t>
      </w:r>
    </w:p>
    <w:p w14:paraId="698D0DC6" w14:textId="24E51D06" w:rsidR="009E4510" w:rsidRDefault="009E4510" w:rsidP="009E4510">
      <w:pPr>
        <w:pStyle w:val="MainBody"/>
        <w:rPr>
          <w:rFonts w:asciiTheme="majorHAnsi" w:hAnsiTheme="majorHAnsi"/>
        </w:rPr>
      </w:pPr>
      <w:r>
        <w:rPr>
          <w:rFonts w:asciiTheme="majorHAnsi" w:hAnsiTheme="majorHAnsi"/>
        </w:rPr>
        <w:t xml:space="preserve">Topic: </w:t>
      </w:r>
      <w:r w:rsidR="001F16B6" w:rsidRPr="001F16B6">
        <w:rPr>
          <w:rFonts w:asciiTheme="majorHAnsi" w:hAnsiTheme="majorHAnsi"/>
        </w:rPr>
        <w:t>Personality Inventories</w:t>
      </w:r>
    </w:p>
    <w:p w14:paraId="697740D0" w14:textId="77777777" w:rsidR="009E4510" w:rsidRPr="009C45D6" w:rsidRDefault="009E4510" w:rsidP="00F804A8">
      <w:pPr>
        <w:pStyle w:val="MainBody"/>
        <w:rPr>
          <w:rFonts w:asciiTheme="majorHAnsi" w:hAnsiTheme="majorHAnsi"/>
        </w:rPr>
      </w:pPr>
    </w:p>
    <w:p w14:paraId="1F43552C" w14:textId="402BD3B8" w:rsidR="00811CC2" w:rsidRPr="00F804A8" w:rsidRDefault="00A52893" w:rsidP="009E4510">
      <w:pPr>
        <w:pStyle w:val="MainBody"/>
        <w:rPr>
          <w:rFonts w:asciiTheme="majorHAnsi" w:hAnsiTheme="majorHAnsi"/>
          <w:b/>
          <w:bCs/>
          <w:sz w:val="24"/>
          <w:szCs w:val="24"/>
        </w:rPr>
      </w:pPr>
      <w:r w:rsidRPr="00F804A8">
        <w:rPr>
          <w:rFonts w:asciiTheme="majorHAnsi" w:hAnsiTheme="majorHAnsi"/>
          <w:b/>
          <w:bCs/>
          <w:sz w:val="24"/>
          <w:szCs w:val="24"/>
        </w:rPr>
        <w:t>Is It Valid and Reliable?</w:t>
      </w:r>
    </w:p>
    <w:p w14:paraId="452BA070" w14:textId="413A30BB" w:rsidR="009E4510" w:rsidRPr="00F804A8" w:rsidRDefault="009E4510" w:rsidP="009E4510">
      <w:pPr>
        <w:pStyle w:val="MainBody"/>
        <w:rPr>
          <w:rFonts w:asciiTheme="majorHAnsi" w:hAnsiTheme="majorHAnsi"/>
          <w:i/>
          <w:iCs/>
          <w:sz w:val="24"/>
          <w:szCs w:val="24"/>
        </w:rPr>
      </w:pPr>
      <w:r w:rsidRPr="00F804A8">
        <w:rPr>
          <w:rFonts w:asciiTheme="majorHAnsi" w:hAnsiTheme="majorHAnsi"/>
          <w:i/>
          <w:iCs/>
          <w:sz w:val="24"/>
          <w:szCs w:val="24"/>
        </w:rPr>
        <w:t>Click &amp; Drag</w:t>
      </w:r>
    </w:p>
    <w:p w14:paraId="3BB20E92" w14:textId="52F6E316" w:rsidR="009E4510" w:rsidRDefault="009E4510" w:rsidP="009E4510">
      <w:pPr>
        <w:pStyle w:val="MainBody"/>
        <w:rPr>
          <w:rFonts w:asciiTheme="majorHAnsi" w:hAnsiTheme="majorHAnsi"/>
        </w:rPr>
      </w:pPr>
      <w:r>
        <w:rPr>
          <w:rFonts w:asciiTheme="majorHAnsi" w:hAnsiTheme="majorHAnsi"/>
        </w:rPr>
        <w:t xml:space="preserve">This activity </w:t>
      </w:r>
      <w:r w:rsidR="0049334C">
        <w:rPr>
          <w:rFonts w:asciiTheme="majorHAnsi" w:hAnsiTheme="majorHAnsi"/>
        </w:rPr>
        <w:t>asks students to evaluate</w:t>
      </w:r>
      <w:r w:rsidR="00476D66">
        <w:rPr>
          <w:rFonts w:asciiTheme="majorHAnsi" w:hAnsiTheme="majorHAnsi"/>
        </w:rPr>
        <w:t xml:space="preserve"> s</w:t>
      </w:r>
      <w:r w:rsidR="00476D66" w:rsidRPr="00476D66">
        <w:rPr>
          <w:rFonts w:asciiTheme="majorHAnsi" w:hAnsiTheme="majorHAnsi"/>
        </w:rPr>
        <w:t>everal selection process</w:t>
      </w:r>
      <w:r w:rsidR="0049334C">
        <w:rPr>
          <w:rFonts w:asciiTheme="majorHAnsi" w:hAnsiTheme="majorHAnsi"/>
        </w:rPr>
        <w:t xml:space="preserve"> methods a university is using to hire two new professors and determine whether they are valid, reliable, both, </w:t>
      </w:r>
      <w:proofErr w:type="gramStart"/>
      <w:r w:rsidR="0049334C">
        <w:rPr>
          <w:rFonts w:asciiTheme="majorHAnsi" w:hAnsiTheme="majorHAnsi"/>
        </w:rPr>
        <w:t>or</w:t>
      </w:r>
      <w:proofErr w:type="gramEnd"/>
      <w:r w:rsidR="0049334C">
        <w:rPr>
          <w:rFonts w:asciiTheme="majorHAnsi" w:hAnsiTheme="majorHAnsi"/>
        </w:rPr>
        <w:t xml:space="preserve"> neither.</w:t>
      </w:r>
    </w:p>
    <w:p w14:paraId="38E5C544" w14:textId="11776C3D" w:rsidR="009E4510" w:rsidRDefault="009E4510" w:rsidP="009E4510">
      <w:pPr>
        <w:pStyle w:val="MainBody"/>
        <w:rPr>
          <w:rFonts w:asciiTheme="majorHAnsi" w:hAnsiTheme="majorHAnsi"/>
        </w:rPr>
      </w:pPr>
      <w:r>
        <w:rPr>
          <w:rFonts w:asciiTheme="majorHAnsi" w:hAnsiTheme="majorHAnsi"/>
        </w:rPr>
        <w:t xml:space="preserve">LO: </w:t>
      </w:r>
      <w:r w:rsidR="001F16B6">
        <w:rPr>
          <w:rFonts w:asciiTheme="majorHAnsi" w:hAnsiTheme="majorHAnsi"/>
        </w:rPr>
        <w:t>06-01</w:t>
      </w:r>
      <w:r w:rsidR="001F16B6" w:rsidRPr="001F16B6">
        <w:rPr>
          <w:rFonts w:asciiTheme="majorHAnsi" w:hAnsiTheme="majorHAnsi"/>
        </w:rPr>
        <w:t xml:space="preserve"> </w:t>
      </w:r>
      <w:r w:rsidR="001F16B6" w:rsidRPr="009C45D6">
        <w:rPr>
          <w:rFonts w:asciiTheme="majorHAnsi" w:hAnsiTheme="majorHAnsi"/>
        </w:rPr>
        <w:t>Establish the basic scientific properties of personnel selection methods, including reliability, validity, and generalizability.</w:t>
      </w:r>
    </w:p>
    <w:p w14:paraId="075A9EA2" w14:textId="03D9416D" w:rsidR="001F16B6" w:rsidRDefault="001F16B6" w:rsidP="009E4510">
      <w:pPr>
        <w:pStyle w:val="MainBody"/>
        <w:rPr>
          <w:rFonts w:asciiTheme="majorHAnsi" w:hAnsiTheme="majorHAnsi"/>
        </w:rPr>
      </w:pPr>
      <w:r>
        <w:rPr>
          <w:rFonts w:asciiTheme="majorHAnsi" w:hAnsiTheme="majorHAnsi"/>
        </w:rPr>
        <w:t>06-05</w:t>
      </w:r>
      <w:r w:rsidRPr="001F16B6">
        <w:rPr>
          <w:rFonts w:asciiTheme="majorHAnsi" w:hAnsiTheme="majorHAnsi"/>
        </w:rPr>
        <w:t xml:space="preserve"> </w:t>
      </w:r>
      <w:r w:rsidRPr="009C45D6">
        <w:rPr>
          <w:rFonts w:asciiTheme="majorHAnsi" w:hAnsiTheme="majorHAnsi"/>
        </w:rPr>
        <w:t>Describe the degree to which each of the common methods used in selecting human resources meets the demands of reliability, validity, generalizability, utility, and legality.</w:t>
      </w:r>
    </w:p>
    <w:p w14:paraId="61CD8D74" w14:textId="2F232D48" w:rsidR="009E4510" w:rsidRDefault="009E4510" w:rsidP="009E4510">
      <w:pPr>
        <w:pStyle w:val="MainBody"/>
        <w:rPr>
          <w:rFonts w:asciiTheme="majorHAnsi" w:hAnsiTheme="majorHAnsi"/>
        </w:rPr>
      </w:pPr>
      <w:r>
        <w:rPr>
          <w:rFonts w:asciiTheme="majorHAnsi" w:hAnsiTheme="majorHAnsi"/>
        </w:rPr>
        <w:t xml:space="preserve">Difficulty: </w:t>
      </w:r>
      <w:r w:rsidR="001F16B6">
        <w:rPr>
          <w:rFonts w:asciiTheme="majorHAnsi" w:hAnsiTheme="majorHAnsi"/>
        </w:rPr>
        <w:t>3 Hard</w:t>
      </w:r>
    </w:p>
    <w:p w14:paraId="25B88D7C" w14:textId="1567E16B" w:rsidR="009E4510" w:rsidRDefault="009E4510" w:rsidP="009E4510">
      <w:pPr>
        <w:pStyle w:val="MainBody"/>
        <w:rPr>
          <w:rFonts w:asciiTheme="majorHAnsi" w:hAnsiTheme="majorHAnsi"/>
        </w:rPr>
      </w:pPr>
      <w:r>
        <w:rPr>
          <w:rFonts w:asciiTheme="majorHAnsi" w:hAnsiTheme="majorHAnsi"/>
        </w:rPr>
        <w:t xml:space="preserve">Blooms: </w:t>
      </w:r>
      <w:r w:rsidR="001F16B6">
        <w:rPr>
          <w:rFonts w:asciiTheme="majorHAnsi" w:hAnsiTheme="majorHAnsi"/>
        </w:rPr>
        <w:t>Apply</w:t>
      </w:r>
    </w:p>
    <w:p w14:paraId="34188891" w14:textId="3CCFF838" w:rsidR="009E4510" w:rsidRDefault="009E4510" w:rsidP="009E4510">
      <w:pPr>
        <w:pStyle w:val="MainBody"/>
        <w:rPr>
          <w:rFonts w:asciiTheme="majorHAnsi" w:hAnsiTheme="majorHAnsi"/>
        </w:rPr>
      </w:pPr>
      <w:r>
        <w:rPr>
          <w:rFonts w:asciiTheme="majorHAnsi" w:hAnsiTheme="majorHAnsi"/>
        </w:rPr>
        <w:t xml:space="preserve">AACSB: </w:t>
      </w:r>
      <w:r w:rsidR="001F16B6">
        <w:rPr>
          <w:rFonts w:asciiTheme="majorHAnsi" w:hAnsiTheme="majorHAnsi"/>
        </w:rPr>
        <w:t>Knowledge Application</w:t>
      </w:r>
    </w:p>
    <w:p w14:paraId="2C3BF732" w14:textId="54EDF11F" w:rsidR="009E4510" w:rsidRDefault="009E4510" w:rsidP="009E4510">
      <w:pPr>
        <w:pStyle w:val="MainBody"/>
        <w:rPr>
          <w:rFonts w:asciiTheme="majorHAnsi" w:hAnsiTheme="majorHAnsi"/>
        </w:rPr>
      </w:pPr>
      <w:r>
        <w:rPr>
          <w:rFonts w:asciiTheme="majorHAnsi" w:hAnsiTheme="majorHAnsi"/>
        </w:rPr>
        <w:t xml:space="preserve">Topic: </w:t>
      </w:r>
      <w:r w:rsidR="001F16B6" w:rsidRPr="001F16B6">
        <w:rPr>
          <w:rFonts w:asciiTheme="majorHAnsi" w:hAnsiTheme="majorHAnsi"/>
        </w:rPr>
        <w:t>Validity and Reliability</w:t>
      </w:r>
    </w:p>
    <w:p w14:paraId="706C4548" w14:textId="77777777" w:rsidR="009E4510" w:rsidRDefault="009E4510" w:rsidP="00F804A8">
      <w:pPr>
        <w:pStyle w:val="MainBody"/>
        <w:rPr>
          <w:rFonts w:asciiTheme="majorHAnsi" w:hAnsiTheme="majorHAnsi"/>
        </w:rPr>
      </w:pPr>
    </w:p>
    <w:p w14:paraId="48191787" w14:textId="1AA15A85" w:rsidR="00A52893" w:rsidRPr="00F804A8" w:rsidRDefault="00A52893" w:rsidP="009E4510">
      <w:pPr>
        <w:pStyle w:val="MainBody"/>
        <w:rPr>
          <w:rFonts w:asciiTheme="majorHAnsi" w:hAnsiTheme="majorHAnsi"/>
          <w:b/>
          <w:bCs/>
          <w:sz w:val="24"/>
          <w:szCs w:val="24"/>
        </w:rPr>
      </w:pPr>
      <w:r w:rsidRPr="00F804A8">
        <w:rPr>
          <w:rFonts w:asciiTheme="majorHAnsi" w:hAnsiTheme="majorHAnsi"/>
          <w:b/>
          <w:bCs/>
          <w:sz w:val="24"/>
          <w:szCs w:val="24"/>
        </w:rPr>
        <w:t>CHRO Conversations: Interview with Jim Duffy</w:t>
      </w:r>
    </w:p>
    <w:p w14:paraId="3B1A6194" w14:textId="02521BF4" w:rsidR="009E4510" w:rsidRPr="00F804A8" w:rsidRDefault="009E4510" w:rsidP="00F804A8">
      <w:pPr>
        <w:pStyle w:val="MainBody"/>
        <w:rPr>
          <w:rFonts w:asciiTheme="majorHAnsi" w:hAnsiTheme="majorHAnsi"/>
          <w:i/>
          <w:iCs/>
          <w:sz w:val="24"/>
          <w:szCs w:val="24"/>
        </w:rPr>
      </w:pPr>
      <w:r w:rsidRPr="00F804A8">
        <w:rPr>
          <w:rFonts w:asciiTheme="majorHAnsi" w:hAnsiTheme="majorHAnsi"/>
          <w:i/>
          <w:iCs/>
          <w:sz w:val="24"/>
          <w:szCs w:val="24"/>
        </w:rPr>
        <w:t>Video Case</w:t>
      </w:r>
    </w:p>
    <w:p w14:paraId="54406DF4" w14:textId="175410A9" w:rsidR="00007CDC" w:rsidRDefault="00007CDC" w:rsidP="009E4510">
      <w:pPr>
        <w:pStyle w:val="MainBody"/>
        <w:rPr>
          <w:rFonts w:asciiTheme="majorHAnsi" w:hAnsiTheme="majorHAnsi"/>
        </w:rPr>
      </w:pPr>
      <w:bookmarkStart w:id="1" w:name="_Hlk32582702"/>
      <w:r>
        <w:rPr>
          <w:rFonts w:asciiTheme="majorHAnsi" w:hAnsiTheme="majorHAnsi"/>
        </w:rPr>
        <w:t xml:space="preserve">This activity has students watch a video interview with </w:t>
      </w:r>
      <w:bookmarkEnd w:id="1"/>
      <w:r>
        <w:rPr>
          <w:rFonts w:asciiTheme="majorHAnsi" w:hAnsiTheme="majorHAnsi"/>
        </w:rPr>
        <w:t xml:space="preserve">the </w:t>
      </w:r>
      <w:r w:rsidR="00630B1B">
        <w:rPr>
          <w:rFonts w:asciiTheme="majorHAnsi" w:hAnsiTheme="majorHAnsi"/>
        </w:rPr>
        <w:t>E</w:t>
      </w:r>
      <w:r w:rsidR="00630B1B" w:rsidRPr="00007CDC">
        <w:rPr>
          <w:rFonts w:asciiTheme="majorHAnsi" w:hAnsiTheme="majorHAnsi"/>
        </w:rPr>
        <w:t xml:space="preserve">xecutive </w:t>
      </w:r>
      <w:r w:rsidRPr="00007CDC">
        <w:rPr>
          <w:rFonts w:asciiTheme="majorHAnsi" w:hAnsiTheme="majorHAnsi"/>
        </w:rPr>
        <w:t xml:space="preserve">Vice President and Chief Human Resources Officer at </w:t>
      </w:r>
      <w:r>
        <w:rPr>
          <w:rFonts w:asciiTheme="majorHAnsi" w:hAnsiTheme="majorHAnsi"/>
        </w:rPr>
        <w:t xml:space="preserve">the </w:t>
      </w:r>
      <w:r w:rsidRPr="00007CDC">
        <w:rPr>
          <w:rFonts w:asciiTheme="majorHAnsi" w:hAnsiTheme="majorHAnsi"/>
        </w:rPr>
        <w:t xml:space="preserve">CIT </w:t>
      </w:r>
      <w:r>
        <w:rPr>
          <w:rFonts w:asciiTheme="majorHAnsi" w:hAnsiTheme="majorHAnsi"/>
        </w:rPr>
        <w:t xml:space="preserve">Group and answer questions about </w:t>
      </w:r>
      <w:r w:rsidRPr="009C71D0">
        <w:rPr>
          <w:rFonts w:asciiTheme="majorHAnsi" w:hAnsiTheme="majorHAnsi"/>
        </w:rPr>
        <w:t xml:space="preserve">the </w:t>
      </w:r>
      <w:r w:rsidRPr="00007CDC">
        <w:rPr>
          <w:rFonts w:asciiTheme="majorHAnsi" w:hAnsiTheme="majorHAnsi"/>
        </w:rPr>
        <w:t>selection and placement process for organization</w:t>
      </w:r>
      <w:r>
        <w:rPr>
          <w:rFonts w:asciiTheme="majorHAnsi" w:hAnsiTheme="majorHAnsi"/>
        </w:rPr>
        <w:t>s.</w:t>
      </w:r>
    </w:p>
    <w:p w14:paraId="3BCAD744" w14:textId="5404B92A" w:rsidR="009E4510" w:rsidRDefault="009E4510" w:rsidP="009E4510">
      <w:pPr>
        <w:pStyle w:val="MainBody"/>
        <w:rPr>
          <w:rFonts w:asciiTheme="majorHAnsi" w:hAnsiTheme="majorHAnsi"/>
        </w:rPr>
      </w:pPr>
      <w:r>
        <w:rPr>
          <w:rFonts w:asciiTheme="majorHAnsi" w:hAnsiTheme="majorHAnsi"/>
        </w:rPr>
        <w:t xml:space="preserve">LO: </w:t>
      </w:r>
      <w:r w:rsidR="00007CDC">
        <w:rPr>
          <w:rFonts w:asciiTheme="majorHAnsi" w:hAnsiTheme="majorHAnsi"/>
        </w:rPr>
        <w:t>06-05</w:t>
      </w:r>
      <w:r w:rsidR="00007CDC" w:rsidRPr="00007CDC">
        <w:rPr>
          <w:rFonts w:asciiTheme="majorHAnsi" w:hAnsiTheme="majorHAnsi"/>
        </w:rPr>
        <w:t xml:space="preserve"> </w:t>
      </w:r>
      <w:r w:rsidR="00007CDC" w:rsidRPr="009C45D6">
        <w:rPr>
          <w:rFonts w:asciiTheme="majorHAnsi" w:hAnsiTheme="majorHAnsi"/>
        </w:rPr>
        <w:t>Describe the degree to which each of the common methods used in selecting human resources meets the demands of reliability, validity, generalizability, utility, and legality.</w:t>
      </w:r>
    </w:p>
    <w:p w14:paraId="6FB11CD9" w14:textId="2807F014" w:rsidR="009E4510" w:rsidRDefault="009E4510" w:rsidP="009E4510">
      <w:pPr>
        <w:pStyle w:val="MainBody"/>
        <w:rPr>
          <w:rFonts w:asciiTheme="majorHAnsi" w:hAnsiTheme="majorHAnsi"/>
        </w:rPr>
      </w:pPr>
      <w:r>
        <w:rPr>
          <w:rFonts w:asciiTheme="majorHAnsi" w:hAnsiTheme="majorHAnsi"/>
        </w:rPr>
        <w:t xml:space="preserve">Difficulty: </w:t>
      </w:r>
      <w:r w:rsidR="00007CDC">
        <w:rPr>
          <w:rFonts w:asciiTheme="majorHAnsi" w:hAnsiTheme="majorHAnsi"/>
        </w:rPr>
        <w:t>2 Medium</w:t>
      </w:r>
    </w:p>
    <w:p w14:paraId="78ACA62B" w14:textId="6BF2BE39" w:rsidR="009E4510" w:rsidRDefault="009E4510" w:rsidP="009E4510">
      <w:pPr>
        <w:pStyle w:val="MainBody"/>
        <w:rPr>
          <w:rFonts w:asciiTheme="majorHAnsi" w:hAnsiTheme="majorHAnsi"/>
        </w:rPr>
      </w:pPr>
      <w:r>
        <w:rPr>
          <w:rFonts w:asciiTheme="majorHAnsi" w:hAnsiTheme="majorHAnsi"/>
        </w:rPr>
        <w:t xml:space="preserve">Blooms: </w:t>
      </w:r>
      <w:r w:rsidR="00007CDC">
        <w:rPr>
          <w:rFonts w:asciiTheme="majorHAnsi" w:hAnsiTheme="majorHAnsi"/>
        </w:rPr>
        <w:t>Analyze</w:t>
      </w:r>
    </w:p>
    <w:p w14:paraId="126FAAD9" w14:textId="0000B731" w:rsidR="009E4510" w:rsidRDefault="009E4510" w:rsidP="009E4510">
      <w:pPr>
        <w:pStyle w:val="MainBody"/>
        <w:rPr>
          <w:rFonts w:asciiTheme="majorHAnsi" w:hAnsiTheme="majorHAnsi"/>
        </w:rPr>
      </w:pPr>
      <w:r>
        <w:rPr>
          <w:rFonts w:asciiTheme="majorHAnsi" w:hAnsiTheme="majorHAnsi"/>
        </w:rPr>
        <w:t xml:space="preserve">AACSB: </w:t>
      </w:r>
      <w:r w:rsidR="00007CDC">
        <w:rPr>
          <w:rFonts w:asciiTheme="majorHAnsi" w:hAnsiTheme="majorHAnsi"/>
        </w:rPr>
        <w:t>Analytical Thinking</w:t>
      </w:r>
    </w:p>
    <w:p w14:paraId="60F9F79C" w14:textId="706D1377" w:rsidR="009E4510" w:rsidRDefault="009E4510" w:rsidP="009E4510">
      <w:pPr>
        <w:pStyle w:val="MainBody"/>
        <w:rPr>
          <w:rFonts w:asciiTheme="majorHAnsi" w:hAnsiTheme="majorHAnsi"/>
        </w:rPr>
      </w:pPr>
      <w:r>
        <w:rPr>
          <w:rFonts w:asciiTheme="majorHAnsi" w:hAnsiTheme="majorHAnsi"/>
        </w:rPr>
        <w:t xml:space="preserve">Topic: </w:t>
      </w:r>
      <w:r w:rsidR="00007CDC" w:rsidRPr="00007CDC">
        <w:rPr>
          <w:rFonts w:asciiTheme="majorHAnsi" w:hAnsiTheme="majorHAnsi"/>
        </w:rPr>
        <w:t>Properties of Employee Selection</w:t>
      </w:r>
    </w:p>
    <w:p w14:paraId="1C771EA4" w14:textId="77777777" w:rsidR="0059378E" w:rsidRPr="009C45D6" w:rsidRDefault="0059378E">
      <w:pPr>
        <w:pStyle w:val="MainBody"/>
        <w:rPr>
          <w:rFonts w:asciiTheme="majorHAnsi" w:hAnsiTheme="majorHAnsi"/>
        </w:rPr>
      </w:pPr>
    </w:p>
    <w:sectPr w:rsidR="0059378E" w:rsidRPr="009C45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FF68" w14:textId="77777777" w:rsidR="00612382" w:rsidRDefault="00612382" w:rsidP="00E40E7D">
      <w:pPr>
        <w:spacing w:after="0" w:line="240" w:lineRule="auto"/>
      </w:pPr>
      <w:r>
        <w:separator/>
      </w:r>
    </w:p>
  </w:endnote>
  <w:endnote w:type="continuationSeparator" w:id="0">
    <w:p w14:paraId="3F7BAAFC" w14:textId="77777777" w:rsidR="00612382" w:rsidRDefault="00612382"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762335"/>
      <w:docPartObj>
        <w:docPartGallery w:val="Page Numbers (Bottom of Page)"/>
        <w:docPartUnique/>
      </w:docPartObj>
    </w:sdtPr>
    <w:sdtEndPr>
      <w:rPr>
        <w:noProof/>
      </w:rPr>
    </w:sdtEndPr>
    <w:sdtContent>
      <w:p w14:paraId="243E1F36" w14:textId="30683812" w:rsidR="00A52893" w:rsidRDefault="00310EC6">
        <w:pPr>
          <w:pStyle w:val="Footer"/>
          <w:jc w:val="center"/>
        </w:pPr>
        <w:r>
          <w:t>6-</w:t>
        </w:r>
        <w:r w:rsidR="00A52893">
          <w:fldChar w:fldCharType="begin"/>
        </w:r>
        <w:r w:rsidR="00A52893">
          <w:instrText xml:space="preserve"> PAGE   \* MERGEFORMAT </w:instrText>
        </w:r>
        <w:r w:rsidR="00A52893">
          <w:fldChar w:fldCharType="separate"/>
        </w:r>
        <w:r w:rsidR="00A52893">
          <w:rPr>
            <w:noProof/>
          </w:rPr>
          <w:t>2</w:t>
        </w:r>
        <w:r w:rsidR="00A52893">
          <w:rPr>
            <w:noProof/>
          </w:rPr>
          <w:fldChar w:fldCharType="end"/>
        </w:r>
      </w:p>
    </w:sdtContent>
  </w:sdt>
  <w:p w14:paraId="7B6871CF" w14:textId="129296AC" w:rsidR="0059378E" w:rsidRPr="00F804A8" w:rsidRDefault="00A52893" w:rsidP="00F804A8">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2EEC" w14:textId="77777777" w:rsidR="00612382" w:rsidRDefault="00612382" w:rsidP="00E40E7D">
      <w:pPr>
        <w:spacing w:after="0" w:line="240" w:lineRule="auto"/>
      </w:pPr>
      <w:r>
        <w:separator/>
      </w:r>
    </w:p>
  </w:footnote>
  <w:footnote w:type="continuationSeparator" w:id="0">
    <w:p w14:paraId="1D0B8A94" w14:textId="77777777" w:rsidR="00612382" w:rsidRDefault="00612382"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8C47" w14:textId="0B009033"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811CC2" w:rsidRPr="00E40E7D">
      <w:rPr>
        <w:rFonts w:asciiTheme="majorHAnsi" w:hAnsiTheme="majorHAnsi"/>
      </w:rPr>
      <w:t>1</w:t>
    </w:r>
    <w:r w:rsidR="00811CC2">
      <w:rPr>
        <w:rFonts w:asciiTheme="majorHAnsi" w:hAnsiTheme="majorHAnsi"/>
      </w:rPr>
      <w:t>2</w:t>
    </w:r>
    <w:r w:rsidR="00811CC2" w:rsidRPr="00E40E7D">
      <w:rPr>
        <w:rFonts w:asciiTheme="majorHAnsi" w:hAnsiTheme="majorHAnsi"/>
      </w:rPr>
      <w:t xml:space="preserve">e </w:t>
    </w:r>
    <w:r w:rsidRPr="00E40E7D">
      <w:rPr>
        <w:rFonts w:asciiTheme="majorHAnsi" w:hAnsiTheme="majorHAnsi"/>
      </w:rPr>
      <w:t>Instructor’s Manual</w:t>
    </w:r>
  </w:p>
  <w:p w14:paraId="5A91500A"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9D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3DE9"/>
    <w:multiLevelType w:val="hybridMultilevel"/>
    <w:tmpl w:val="04BC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B21A2"/>
    <w:multiLevelType w:val="hybridMultilevel"/>
    <w:tmpl w:val="04BC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C7B86"/>
    <w:multiLevelType w:val="hybridMultilevel"/>
    <w:tmpl w:val="04BC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D66D4"/>
    <w:multiLevelType w:val="hybridMultilevel"/>
    <w:tmpl w:val="60DEC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E3D47"/>
    <w:multiLevelType w:val="hybridMultilevel"/>
    <w:tmpl w:val="A0AC6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A3BCE"/>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69FE"/>
    <w:multiLevelType w:val="hybridMultilevel"/>
    <w:tmpl w:val="04BC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354D7"/>
    <w:multiLevelType w:val="hybridMultilevel"/>
    <w:tmpl w:val="E9B0C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81C12"/>
    <w:multiLevelType w:val="hybridMultilevel"/>
    <w:tmpl w:val="04BC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7"/>
  </w:num>
  <w:num w:numId="4">
    <w:abstractNumId w:val="3"/>
  </w:num>
  <w:num w:numId="5">
    <w:abstractNumId w:val="4"/>
  </w:num>
  <w:num w:numId="6">
    <w:abstractNumId w:val="7"/>
  </w:num>
  <w:num w:numId="7">
    <w:abstractNumId w:val="1"/>
  </w:num>
  <w:num w:numId="8">
    <w:abstractNumId w:val="11"/>
  </w:num>
  <w:num w:numId="9">
    <w:abstractNumId w:val="6"/>
  </w:num>
  <w:num w:numId="10">
    <w:abstractNumId w:val="5"/>
  </w:num>
  <w:num w:numId="11">
    <w:abstractNumId w:val="10"/>
  </w:num>
  <w:num w:numId="12">
    <w:abstractNumId w:val="9"/>
  </w:num>
  <w:num w:numId="13">
    <w:abstractNumId w:val="16"/>
  </w:num>
  <w:num w:numId="14">
    <w:abstractNumId w:val="2"/>
  </w:num>
  <w:num w:numId="15">
    <w:abstractNumId w:val="8"/>
  </w:num>
  <w:num w:numId="16">
    <w:abstractNumId w:val="14"/>
  </w:num>
  <w:num w:numId="17">
    <w:abstractNumId w:val="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07CDC"/>
    <w:rsid w:val="000541A8"/>
    <w:rsid w:val="000633DC"/>
    <w:rsid w:val="000F3476"/>
    <w:rsid w:val="00167869"/>
    <w:rsid w:val="001A1049"/>
    <w:rsid w:val="001C1B46"/>
    <w:rsid w:val="001D1057"/>
    <w:rsid w:val="001E2EA6"/>
    <w:rsid w:val="001F1350"/>
    <w:rsid w:val="001F16B6"/>
    <w:rsid w:val="00212285"/>
    <w:rsid w:val="002418F6"/>
    <w:rsid w:val="002D6B17"/>
    <w:rsid w:val="00310EC6"/>
    <w:rsid w:val="0031135A"/>
    <w:rsid w:val="00374A93"/>
    <w:rsid w:val="003B457D"/>
    <w:rsid w:val="003D459B"/>
    <w:rsid w:val="003D53ED"/>
    <w:rsid w:val="003E2699"/>
    <w:rsid w:val="00476D66"/>
    <w:rsid w:val="00490883"/>
    <w:rsid w:val="0049334C"/>
    <w:rsid w:val="004A2846"/>
    <w:rsid w:val="004A59E3"/>
    <w:rsid w:val="004B59BF"/>
    <w:rsid w:val="004D76DF"/>
    <w:rsid w:val="0059378E"/>
    <w:rsid w:val="005A3F58"/>
    <w:rsid w:val="005B77A2"/>
    <w:rsid w:val="005D4288"/>
    <w:rsid w:val="00612382"/>
    <w:rsid w:val="00630B1B"/>
    <w:rsid w:val="0063234D"/>
    <w:rsid w:val="00640D8D"/>
    <w:rsid w:val="006A7222"/>
    <w:rsid w:val="006B4871"/>
    <w:rsid w:val="006E28AD"/>
    <w:rsid w:val="006E2D73"/>
    <w:rsid w:val="007204D8"/>
    <w:rsid w:val="00731BF5"/>
    <w:rsid w:val="00764AFF"/>
    <w:rsid w:val="00776568"/>
    <w:rsid w:val="00811CC2"/>
    <w:rsid w:val="00824D75"/>
    <w:rsid w:val="00855677"/>
    <w:rsid w:val="0086563F"/>
    <w:rsid w:val="008B04DB"/>
    <w:rsid w:val="00964387"/>
    <w:rsid w:val="009C45D6"/>
    <w:rsid w:val="009C4840"/>
    <w:rsid w:val="009C4B28"/>
    <w:rsid w:val="009E4510"/>
    <w:rsid w:val="00A1536F"/>
    <w:rsid w:val="00A52893"/>
    <w:rsid w:val="00A92358"/>
    <w:rsid w:val="00AA3980"/>
    <w:rsid w:val="00AC73C5"/>
    <w:rsid w:val="00AF6D26"/>
    <w:rsid w:val="00B3431F"/>
    <w:rsid w:val="00B7233E"/>
    <w:rsid w:val="00B80BC1"/>
    <w:rsid w:val="00B83CE8"/>
    <w:rsid w:val="00BD63E0"/>
    <w:rsid w:val="00BF0406"/>
    <w:rsid w:val="00BF1401"/>
    <w:rsid w:val="00C50DA2"/>
    <w:rsid w:val="00C629DB"/>
    <w:rsid w:val="00CD14C8"/>
    <w:rsid w:val="00D028B2"/>
    <w:rsid w:val="00D1393A"/>
    <w:rsid w:val="00D16EB7"/>
    <w:rsid w:val="00D32586"/>
    <w:rsid w:val="00D8038E"/>
    <w:rsid w:val="00D82FC9"/>
    <w:rsid w:val="00D975F2"/>
    <w:rsid w:val="00DB46F2"/>
    <w:rsid w:val="00DD2732"/>
    <w:rsid w:val="00DE0EFF"/>
    <w:rsid w:val="00DE4732"/>
    <w:rsid w:val="00DF1294"/>
    <w:rsid w:val="00E17713"/>
    <w:rsid w:val="00E218C0"/>
    <w:rsid w:val="00E3087F"/>
    <w:rsid w:val="00E40E7D"/>
    <w:rsid w:val="00E532E7"/>
    <w:rsid w:val="00E92187"/>
    <w:rsid w:val="00E96A0E"/>
    <w:rsid w:val="00EB1701"/>
    <w:rsid w:val="00F067C0"/>
    <w:rsid w:val="00F07063"/>
    <w:rsid w:val="00F804A8"/>
    <w:rsid w:val="00F83BE2"/>
    <w:rsid w:val="00F86BB7"/>
    <w:rsid w:val="00FD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594C"/>
  <w15:docId w15:val="{6DD373F6-B4FB-4954-9722-335B8833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paragraph" w:styleId="ListParagraph">
    <w:name w:val="List Paragraph"/>
    <w:basedOn w:val="Normal"/>
    <w:uiPriority w:val="34"/>
    <w:qFormat/>
    <w:rsid w:val="00374A93"/>
    <w:pPr>
      <w:ind w:left="720"/>
      <w:contextualSpacing/>
    </w:pPr>
  </w:style>
  <w:style w:type="character" w:styleId="CommentReference">
    <w:name w:val="annotation reference"/>
    <w:basedOn w:val="DefaultParagraphFont"/>
    <w:uiPriority w:val="99"/>
    <w:semiHidden/>
    <w:unhideWhenUsed/>
    <w:rsid w:val="006A7222"/>
    <w:rPr>
      <w:sz w:val="16"/>
      <w:szCs w:val="16"/>
    </w:rPr>
  </w:style>
  <w:style w:type="paragraph" w:styleId="CommentText">
    <w:name w:val="annotation text"/>
    <w:basedOn w:val="Normal"/>
    <w:link w:val="CommentTextChar"/>
    <w:uiPriority w:val="99"/>
    <w:semiHidden/>
    <w:unhideWhenUsed/>
    <w:rsid w:val="006A7222"/>
    <w:pPr>
      <w:spacing w:line="240" w:lineRule="auto"/>
    </w:pPr>
    <w:rPr>
      <w:sz w:val="20"/>
      <w:szCs w:val="20"/>
    </w:rPr>
  </w:style>
  <w:style w:type="character" w:customStyle="1" w:styleId="CommentTextChar">
    <w:name w:val="Comment Text Char"/>
    <w:basedOn w:val="DefaultParagraphFont"/>
    <w:link w:val="CommentText"/>
    <w:uiPriority w:val="99"/>
    <w:semiHidden/>
    <w:rsid w:val="006A7222"/>
    <w:rPr>
      <w:sz w:val="20"/>
      <w:szCs w:val="20"/>
    </w:rPr>
  </w:style>
  <w:style w:type="paragraph" w:styleId="CommentSubject">
    <w:name w:val="annotation subject"/>
    <w:basedOn w:val="CommentText"/>
    <w:next w:val="CommentText"/>
    <w:link w:val="CommentSubjectChar"/>
    <w:uiPriority w:val="99"/>
    <w:semiHidden/>
    <w:unhideWhenUsed/>
    <w:rsid w:val="006A7222"/>
    <w:rPr>
      <w:b/>
      <w:bCs/>
    </w:rPr>
  </w:style>
  <w:style w:type="character" w:customStyle="1" w:styleId="CommentSubjectChar">
    <w:name w:val="Comment Subject Char"/>
    <w:basedOn w:val="CommentTextChar"/>
    <w:link w:val="CommentSubject"/>
    <w:uiPriority w:val="99"/>
    <w:semiHidden/>
    <w:rsid w:val="006A7222"/>
    <w:rPr>
      <w:b/>
      <w:bCs/>
      <w:sz w:val="20"/>
      <w:szCs w:val="20"/>
    </w:rPr>
  </w:style>
  <w:style w:type="paragraph" w:customStyle="1" w:styleId="Default">
    <w:name w:val="Default"/>
    <w:rsid w:val="009C4B28"/>
    <w:pPr>
      <w:autoSpaceDE w:val="0"/>
      <w:autoSpaceDN w:val="0"/>
      <w:adjustRightInd w:val="0"/>
      <w:spacing w:after="0" w:line="240" w:lineRule="auto"/>
    </w:pPr>
    <w:rPr>
      <w:rFonts w:ascii="NimbusRomDOT" w:hAnsi="NimbusRomDOT" w:cs="NimbusRomDOT"/>
      <w:color w:val="000000"/>
      <w:sz w:val="24"/>
      <w:szCs w:val="24"/>
    </w:rPr>
  </w:style>
  <w:style w:type="paragraph" w:styleId="Revision">
    <w:name w:val="Revision"/>
    <w:hidden/>
    <w:uiPriority w:val="99"/>
    <w:semiHidden/>
    <w:rsid w:val="00EB1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2021-12-26T00:13:00Z</dcterms:created>
  <dcterms:modified xsi:type="dcterms:W3CDTF">2021-12-26T00:13:00Z</dcterms:modified>
</cp:coreProperties>
</file>